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04D0" w:rsidRDefault="002A04D0" w:rsidP="002A04D0">
      <w:pPr>
        <w:pStyle w:val="Footer"/>
        <w:tabs>
          <w:tab w:val="clear" w:pos="4153"/>
          <w:tab w:val="clear" w:pos="8306"/>
        </w:tabs>
        <w:ind w:left="180"/>
        <w:jc w:val="both"/>
        <w:rPr>
          <w:sz w:val="26"/>
        </w:rPr>
      </w:pPr>
      <w:r>
        <w:rPr>
          <w:noProof/>
          <w:lang w:val="ro-RO"/>
        </w:rPr>
        <w:drawing>
          <wp:anchor distT="0" distB="0" distL="114300" distR="114300" simplePos="0" relativeHeight="251661312" behindDoc="0" locked="0" layoutInCell="1" allowOverlap="1" wp14:anchorId="7CBC5E9C" wp14:editId="618671BE">
            <wp:simplePos x="0" y="0"/>
            <wp:positionH relativeFrom="column">
              <wp:posOffset>-489439</wp:posOffset>
            </wp:positionH>
            <wp:positionV relativeFrom="paragraph">
              <wp:posOffset>195531</wp:posOffset>
            </wp:positionV>
            <wp:extent cx="676275" cy="1038225"/>
            <wp:effectExtent l="19050" t="0" r="9525" b="0"/>
            <wp:wrapNone/>
            <wp:docPr id="14" name="Picture 14" descr="Stema-aprob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Stema-aprobat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A04D0" w:rsidRDefault="002A04D0" w:rsidP="002A04D0">
      <w:pPr>
        <w:rPr>
          <w:sz w:val="26"/>
        </w:rPr>
      </w:pPr>
      <w:r>
        <w:rPr>
          <w:noProof/>
          <w:sz w:val="26"/>
          <w:lang w:val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203835</wp:posOffset>
                </wp:positionH>
                <wp:positionV relativeFrom="paragraph">
                  <wp:posOffset>127635</wp:posOffset>
                </wp:positionV>
                <wp:extent cx="4543425" cy="1028700"/>
                <wp:effectExtent l="3810" t="254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43425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A04D0" w:rsidRDefault="002A04D0" w:rsidP="002A04D0">
                            <w:pPr>
                              <w:pStyle w:val="Heading1"/>
                              <w:keepNext w:val="0"/>
                              <w:rPr>
                                <w:b w:val="0"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0"/>
                                <w:bCs/>
                                <w:sz w:val="36"/>
                                <w:szCs w:val="36"/>
                              </w:rPr>
                              <w:t xml:space="preserve">            Primăria Municipiului Târgu Jiu</w:t>
                            </w:r>
                          </w:p>
                          <w:tbl>
                            <w:tblPr>
                              <w:tblW w:w="0" w:type="auto"/>
                              <w:tblInd w:w="30" w:type="dxa"/>
                              <w:tblBorders>
                                <w:top w:val="thinThickSmallGap" w:sz="24" w:space="0" w:color="auto"/>
                                <w:left w:val="thinThickSmallGap" w:sz="24" w:space="0" w:color="auto"/>
                                <w:bottom w:val="thinThickSmallGap" w:sz="24" w:space="0" w:color="auto"/>
                                <w:right w:val="thinThickSmallGap" w:sz="24" w:space="0" w:color="auto"/>
                                <w:insideH w:val="thinThickSmallGap" w:sz="24" w:space="0" w:color="auto"/>
                                <w:insideV w:val="thinThickSmallGap" w:sz="24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73"/>
                              <w:gridCol w:w="7114"/>
                              <w:gridCol w:w="138"/>
                            </w:tblGrid>
                            <w:tr w:rsidR="002A04D0">
                              <w:trPr>
                                <w:trHeight w:val="84"/>
                              </w:trPr>
                              <w:tc>
                                <w:tcPr>
                                  <w:tcW w:w="7325" w:type="dxa"/>
                                  <w:gridSpan w:val="3"/>
                                  <w:tcBorders>
                                    <w:top w:val="thinThickSmallGap" w:sz="12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A04D0" w:rsidRDefault="002A04D0">
                                  <w:pPr>
                                    <w:jc w:val="center"/>
                                    <w:rPr>
                                      <w:sz w:val="10"/>
                                      <w:lang w:val="ro-RO"/>
                                    </w:rPr>
                                  </w:pPr>
                                </w:p>
                              </w:tc>
                            </w:tr>
                            <w:tr w:rsidR="002A04D0">
                              <w:tblPrEx>
                                <w:tblBorders>
                                  <w:top w:val="single" w:sz="4" w:space="0" w:color="FFFFFF"/>
                                  <w:left w:val="single" w:sz="4" w:space="0" w:color="FFFFFF"/>
                                  <w:bottom w:val="single" w:sz="4" w:space="0" w:color="FFFFFF"/>
                                  <w:right w:val="single" w:sz="4" w:space="0" w:color="FFFFFF"/>
                                  <w:insideH w:val="none" w:sz="0" w:space="0" w:color="auto"/>
                                  <w:insideV w:val="none" w:sz="0" w:space="0" w:color="auto"/>
                                </w:tblBorders>
                              </w:tblPrEx>
                              <w:trPr>
                                <w:gridBefore w:val="1"/>
                                <w:gridAfter w:val="1"/>
                                <w:wBefore w:w="73" w:type="dxa"/>
                                <w:wAfter w:w="138" w:type="dxa"/>
                                <w:trHeight w:val="449"/>
                              </w:trPr>
                              <w:tc>
                                <w:tcPr>
                                  <w:tcW w:w="7114" w:type="dxa"/>
                                  <w:tcBorders>
                                    <w:top w:val="nil"/>
                                    <w:bottom w:val="single" w:sz="4" w:space="0" w:color="FFFFFF"/>
                                  </w:tcBorders>
                                </w:tcPr>
                                <w:p w:rsidR="002A04D0" w:rsidRDefault="002A04D0">
                                  <w:pPr>
                                    <w:pStyle w:val="ReturnAddress"/>
                                    <w:jc w:val="center"/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 xml:space="preserve">Bd. Constantin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Brâncuşi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 xml:space="preserve"> nr.19,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Targu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 xml:space="preserve">-Jiu,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Judeţul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 xml:space="preserve"> Gorj, România</w:t>
                                  </w:r>
                                </w:p>
                                <w:p w:rsidR="002A04D0" w:rsidRDefault="002A04D0">
                                  <w:pPr>
                                    <w:pStyle w:val="ReturnAddress"/>
                                    <w:rPr>
                                      <w:rFonts w:ascii="Arial Black" w:hAnsi="Arial Black"/>
                                      <w:b/>
                                    </w:rPr>
                                  </w:pPr>
                                  <w: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 xml:space="preserve">Tel. 40.253.213317, Fax. 40.253.214878, </w:t>
                                  </w:r>
                                  <w:hyperlink r:id="rId6" w:history="1">
                                    <w:r>
                                      <w:rPr>
                                        <w:rStyle w:val="Hyperlink"/>
                                        <w:i/>
                                        <w:iCs/>
                                        <w:sz w:val="18"/>
                                        <w:szCs w:val="18"/>
                                      </w:rPr>
                                      <w:t>www.targujiu.ro</w:t>
                                    </w:r>
                                  </w:hyperlink>
                                  <w: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, e-mail: primaria.targujiu@xnet.ro</w:t>
                                  </w:r>
                                </w:p>
                              </w:tc>
                            </w:tr>
                          </w:tbl>
                          <w:p w:rsidR="002A04D0" w:rsidRDefault="002A04D0" w:rsidP="002A04D0">
                            <w:pPr>
                              <w:rPr>
                                <w:lang w:val="fr-FR"/>
                              </w:rPr>
                            </w:pPr>
                          </w:p>
                          <w:p w:rsidR="002A04D0" w:rsidRDefault="002A04D0" w:rsidP="002A04D0">
                            <w:pPr>
                              <w:rPr>
                                <w:sz w:val="28"/>
                                <w:lang w:val="ro-RO"/>
                              </w:rPr>
                            </w:pPr>
                          </w:p>
                          <w:p w:rsidR="002A04D0" w:rsidRDefault="002A04D0" w:rsidP="002A04D0">
                            <w:pPr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6.05pt;margin-top:10.05pt;width:357.75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" stroked="f">
                <v:textbox>
                  <w:txbxContent>
                    <w:p w:rsidR="002A04D0" w:rsidRDefault="002A04D0" w:rsidP="002A04D0">
                      <w:pPr>
                        <w:pStyle w:val="Heading1"/>
                        <w:keepNext w:val="0"/>
                        <w:rPr>
                          <w:b w:val="0"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 w:val="0"/>
                          <w:bCs/>
                          <w:sz w:val="36"/>
                          <w:szCs w:val="36"/>
                        </w:rPr>
                        <w:t xml:space="preserve">            Primăria Municipiului Târgu Jiu</w:t>
                      </w:r>
                    </w:p>
                    <w:tbl>
                      <w:tblPr>
                        <w:tblW w:w="0" w:type="auto"/>
                        <w:tblInd w:w="30" w:type="dxa"/>
                        <w:tblBorders>
                          <w:top w:val="thinThickSmallGap" w:sz="24" w:space="0" w:color="auto"/>
                          <w:left w:val="thinThickSmallGap" w:sz="24" w:space="0" w:color="auto"/>
                          <w:bottom w:val="thinThickSmallGap" w:sz="24" w:space="0" w:color="auto"/>
                          <w:right w:val="thinThickSmallGap" w:sz="24" w:space="0" w:color="auto"/>
                          <w:insideH w:val="thinThickSmallGap" w:sz="24" w:space="0" w:color="auto"/>
                          <w:insideV w:val="thinThickSmallGap" w:sz="24" w:space="0" w:color="auto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73"/>
                        <w:gridCol w:w="7114"/>
                        <w:gridCol w:w="138"/>
                      </w:tblGrid>
                      <w:tr w:rsidR="002A04D0">
                        <w:trPr>
                          <w:trHeight w:val="84"/>
                        </w:trPr>
                        <w:tc>
                          <w:tcPr>
                            <w:tcW w:w="7325" w:type="dxa"/>
                            <w:gridSpan w:val="3"/>
                            <w:tcBorders>
                              <w:top w:val="thinThickSmallGap" w:sz="12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A04D0" w:rsidRDefault="002A04D0">
                            <w:pPr>
                              <w:jc w:val="center"/>
                              <w:rPr>
                                <w:sz w:val="10"/>
                                <w:lang w:val="ro-RO"/>
                              </w:rPr>
                            </w:pPr>
                          </w:p>
                        </w:tc>
                      </w:tr>
                      <w:tr w:rsidR="002A04D0">
                        <w:tblPrEx>
                          <w:tblBorders>
                            <w:top w:val="single" w:sz="4" w:space="0" w:color="FFFFFF"/>
                            <w:left w:val="single" w:sz="4" w:space="0" w:color="FFFFFF"/>
                            <w:bottom w:val="single" w:sz="4" w:space="0" w:color="FFFFFF"/>
                            <w:right w:val="single" w:sz="4" w:space="0" w:color="FFFFFF"/>
                            <w:insideH w:val="none" w:sz="0" w:space="0" w:color="auto"/>
                            <w:insideV w:val="none" w:sz="0" w:space="0" w:color="auto"/>
                          </w:tblBorders>
                        </w:tblPrEx>
                        <w:trPr>
                          <w:gridBefore w:val="1"/>
                          <w:gridAfter w:val="1"/>
                          <w:wBefore w:w="73" w:type="dxa"/>
                          <w:wAfter w:w="138" w:type="dxa"/>
                          <w:trHeight w:val="449"/>
                        </w:trPr>
                        <w:tc>
                          <w:tcPr>
                            <w:tcW w:w="7114" w:type="dxa"/>
                            <w:tcBorders>
                              <w:top w:val="nil"/>
                              <w:bottom w:val="single" w:sz="4" w:space="0" w:color="FFFFFF"/>
                            </w:tcBorders>
                          </w:tcPr>
                          <w:p w:rsidR="002A04D0" w:rsidRDefault="002A04D0">
                            <w:pPr>
                              <w:pStyle w:val="ReturnAddress"/>
                              <w:jc w:val="center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Bd. Constantin </w:t>
                            </w:r>
                            <w:proofErr w:type="spellStart"/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Brâncuşi</w:t>
                            </w:r>
                            <w:proofErr w:type="spellEnd"/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nr.19, </w:t>
                            </w:r>
                            <w:proofErr w:type="spellStart"/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Targu</w:t>
                            </w:r>
                            <w:proofErr w:type="spellEnd"/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-Jiu, </w:t>
                            </w:r>
                            <w:proofErr w:type="spellStart"/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Judeţul</w:t>
                            </w:r>
                            <w:proofErr w:type="spellEnd"/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Gorj, România</w:t>
                            </w:r>
                          </w:p>
                          <w:p w:rsidR="002A04D0" w:rsidRDefault="002A04D0">
                            <w:pPr>
                              <w:pStyle w:val="ReturnAddress"/>
                              <w:rPr>
                                <w:rFonts w:ascii="Arial Black" w:hAnsi="Arial Black"/>
                                <w:b/>
                              </w:rPr>
                            </w:pP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Tel. 40.253.213317, Fax. 40.253.214878, </w:t>
                            </w:r>
                            <w:hyperlink r:id="rId7" w:history="1">
                              <w:r>
                                <w:rPr>
                                  <w:rStyle w:val="Hyperlink"/>
                                  <w:i/>
                                  <w:iCs/>
                                  <w:sz w:val="18"/>
                                  <w:szCs w:val="18"/>
                                </w:rPr>
                                <w:t>www.targujiu.ro</w:t>
                              </w:r>
                            </w:hyperlink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, e-mail: primaria.targujiu@xnet.ro</w:t>
                            </w:r>
                          </w:p>
                        </w:tc>
                      </w:tr>
                    </w:tbl>
                    <w:p w:rsidR="002A04D0" w:rsidRDefault="002A04D0" w:rsidP="002A04D0">
                      <w:pPr>
                        <w:rPr>
                          <w:lang w:val="fr-FR"/>
                        </w:rPr>
                      </w:pPr>
                    </w:p>
                    <w:p w:rsidR="002A04D0" w:rsidRDefault="002A04D0" w:rsidP="002A04D0">
                      <w:pPr>
                        <w:rPr>
                          <w:sz w:val="28"/>
                          <w:lang w:val="ro-RO"/>
                        </w:rPr>
                      </w:pPr>
                    </w:p>
                    <w:p w:rsidR="002A04D0" w:rsidRDefault="002A04D0" w:rsidP="002A04D0">
                      <w:pPr>
                        <w:rPr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6"/>
          <w:lang w:val="ro-R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4709160</wp:posOffset>
                </wp:positionH>
                <wp:positionV relativeFrom="paragraph">
                  <wp:posOffset>3810</wp:posOffset>
                </wp:positionV>
                <wp:extent cx="1720215" cy="899795"/>
                <wp:effectExtent l="3810" t="2540" r="0" b="254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0215" cy="899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A04D0" w:rsidRDefault="002A04D0" w:rsidP="002A04D0">
                            <w:r>
                              <w:rPr>
                                <w:noProof/>
                                <w:lang w:eastAsia="en-US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lang w:val="ro-RO"/>
                              </w:rPr>
                              <w:drawing>
                                <wp:inline distT="0" distB="0" distL="0" distR="0" wp14:anchorId="2F78D64E" wp14:editId="49C24301">
                                  <wp:extent cx="1504950" cy="808833"/>
                                  <wp:effectExtent l="0" t="0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47575" cy="83174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margin-left:370.8pt;margin-top:.3pt;width:135.45pt;height:70.8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" stroked="f">
                <v:textbox style="mso-fit-shape-to-text:t">
                  <w:txbxContent>
                    <w:p w:rsidR="002A04D0" w:rsidRDefault="002A04D0" w:rsidP="002A04D0">
                      <w:r>
                        <w:rPr>
                          <w:noProof/>
                          <w:lang w:eastAsia="en-US"/>
                        </w:rPr>
                        <w:t xml:space="preserve"> </w:t>
                      </w:r>
                      <w:r>
                        <w:rPr>
                          <w:noProof/>
                          <w:lang w:val="ro-RO"/>
                        </w:rPr>
                        <w:drawing>
                          <wp:inline distT="0" distB="0" distL="0" distR="0" wp14:anchorId="2F78D64E" wp14:editId="49C24301">
                            <wp:extent cx="1504950" cy="808833"/>
                            <wp:effectExtent l="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47575" cy="83174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2A04D0" w:rsidRDefault="002A04D0" w:rsidP="002A04D0">
      <w:pPr>
        <w:rPr>
          <w:sz w:val="26"/>
        </w:rPr>
      </w:pPr>
    </w:p>
    <w:p w:rsidR="002A04D0" w:rsidRDefault="002A04D0" w:rsidP="002A04D0">
      <w:pPr>
        <w:rPr>
          <w:sz w:val="26"/>
        </w:rPr>
      </w:pPr>
    </w:p>
    <w:p w:rsidR="002A04D0" w:rsidRDefault="002A04D0" w:rsidP="002A04D0">
      <w:pPr>
        <w:rPr>
          <w:sz w:val="26"/>
        </w:rPr>
      </w:pPr>
    </w:p>
    <w:p w:rsidR="002A04D0" w:rsidRDefault="002A04D0" w:rsidP="002A04D0">
      <w:pPr>
        <w:rPr>
          <w:sz w:val="26"/>
        </w:rPr>
      </w:pPr>
    </w:p>
    <w:p w:rsidR="002A04D0" w:rsidRDefault="002A04D0" w:rsidP="002A04D0">
      <w:pPr>
        <w:rPr>
          <w:sz w:val="26"/>
        </w:rPr>
      </w:pPr>
    </w:p>
    <w:p w:rsidR="002A04D0" w:rsidRPr="00D72390" w:rsidRDefault="00EB34A9" w:rsidP="002A04D0">
      <w:pPr>
        <w:jc w:val="both"/>
        <w:rPr>
          <w:sz w:val="28"/>
          <w:szCs w:val="28"/>
          <w:lang w:val="ro-RO"/>
        </w:rPr>
      </w:pPr>
      <w:r>
        <w:rPr>
          <w:sz w:val="24"/>
          <w:szCs w:val="24"/>
        </w:rPr>
        <w:t xml:space="preserve">                     </w:t>
      </w:r>
      <w:proofErr w:type="spellStart"/>
      <w:r>
        <w:rPr>
          <w:sz w:val="24"/>
          <w:szCs w:val="24"/>
        </w:rPr>
        <w:t>Nr</w:t>
      </w:r>
      <w:proofErr w:type="spellEnd"/>
      <w:r>
        <w:rPr>
          <w:sz w:val="24"/>
          <w:szCs w:val="24"/>
        </w:rPr>
        <w:t xml:space="preserve">. </w:t>
      </w:r>
      <w:proofErr w:type="gramStart"/>
      <w:r>
        <w:rPr>
          <w:sz w:val="24"/>
          <w:szCs w:val="24"/>
        </w:rPr>
        <w:t>23935</w:t>
      </w:r>
      <w:r w:rsidR="002A04D0">
        <w:rPr>
          <w:sz w:val="24"/>
          <w:szCs w:val="24"/>
        </w:rPr>
        <w:t xml:space="preserve">  din</w:t>
      </w:r>
      <w:proofErr w:type="gramEnd"/>
      <w:r>
        <w:rPr>
          <w:sz w:val="24"/>
          <w:szCs w:val="24"/>
        </w:rPr>
        <w:t xml:space="preserve"> 11.06.</w:t>
      </w:r>
      <w:r w:rsidR="002A04D0">
        <w:rPr>
          <w:sz w:val="24"/>
          <w:szCs w:val="24"/>
        </w:rPr>
        <w:t>2020</w:t>
      </w:r>
    </w:p>
    <w:p w:rsidR="002A04D0" w:rsidRPr="00D72390" w:rsidRDefault="002A04D0" w:rsidP="002A04D0">
      <w:pPr>
        <w:ind w:firstLine="720"/>
        <w:rPr>
          <w:sz w:val="28"/>
          <w:szCs w:val="28"/>
          <w:lang w:val="ro-RO"/>
        </w:rPr>
      </w:pPr>
    </w:p>
    <w:p w:rsidR="00104F53" w:rsidRDefault="000A7EB1" w:rsidP="000A7EB1">
      <w:pPr>
        <w:jc w:val="center"/>
        <w:rPr>
          <w:b/>
          <w:sz w:val="32"/>
          <w:szCs w:val="32"/>
        </w:rPr>
      </w:pPr>
      <w:r w:rsidRPr="000A7EB1">
        <w:rPr>
          <w:b/>
          <w:sz w:val="32"/>
          <w:szCs w:val="32"/>
        </w:rPr>
        <w:t>PROCES – VERBAL,</w:t>
      </w:r>
    </w:p>
    <w:p w:rsidR="000A7EB1" w:rsidRDefault="000A7EB1" w:rsidP="000A7EB1">
      <w:pPr>
        <w:jc w:val="center"/>
        <w:rPr>
          <w:b/>
          <w:sz w:val="32"/>
          <w:szCs w:val="32"/>
        </w:rPr>
      </w:pPr>
    </w:p>
    <w:p w:rsidR="000A7EB1" w:rsidRDefault="000A7EB1" w:rsidP="000A7EB1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conformitate</w:t>
      </w:r>
      <w:proofErr w:type="spellEnd"/>
      <w:r>
        <w:rPr>
          <w:sz w:val="24"/>
          <w:szCs w:val="24"/>
        </w:rPr>
        <w:t xml:space="preserve"> cu art. 7, </w:t>
      </w:r>
      <w:proofErr w:type="spellStart"/>
      <w:r>
        <w:rPr>
          <w:sz w:val="24"/>
          <w:szCs w:val="24"/>
        </w:rPr>
        <w:t>alin</w:t>
      </w:r>
      <w:proofErr w:type="spellEnd"/>
      <w:r>
        <w:rPr>
          <w:sz w:val="24"/>
          <w:szCs w:val="24"/>
        </w:rPr>
        <w:t xml:space="preserve">. 1 din </w:t>
      </w:r>
      <w:proofErr w:type="spellStart"/>
      <w:r>
        <w:rPr>
          <w:sz w:val="24"/>
          <w:szCs w:val="24"/>
        </w:rPr>
        <w:t>Legea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nr</w:t>
      </w:r>
      <w:proofErr w:type="spellEnd"/>
      <w:r>
        <w:rPr>
          <w:sz w:val="24"/>
          <w:szCs w:val="24"/>
        </w:rPr>
        <w:t xml:space="preserve">. 52/2003 </w:t>
      </w:r>
      <w:proofErr w:type="spellStart"/>
      <w:r>
        <w:rPr>
          <w:sz w:val="24"/>
          <w:szCs w:val="24"/>
        </w:rPr>
        <w:t>privind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transparența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decizională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administrația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publică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republicată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subsemnații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Jianu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Grigore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Secretar</w:t>
      </w:r>
      <w:proofErr w:type="spellEnd"/>
      <w:r>
        <w:rPr>
          <w:sz w:val="24"/>
          <w:szCs w:val="24"/>
        </w:rPr>
        <w:t xml:space="preserve"> General al </w:t>
      </w:r>
      <w:proofErr w:type="spellStart"/>
      <w:r w:rsidR="00EB34A9">
        <w:rPr>
          <w:sz w:val="24"/>
          <w:szCs w:val="24"/>
        </w:rPr>
        <w:t>Municipiului</w:t>
      </w:r>
      <w:proofErr w:type="spellEnd"/>
      <w:r w:rsidR="00EB34A9">
        <w:rPr>
          <w:sz w:val="24"/>
          <w:szCs w:val="24"/>
        </w:rPr>
        <w:t xml:space="preserve"> </w:t>
      </w:r>
      <w:proofErr w:type="spellStart"/>
      <w:r w:rsidR="00EB34A9">
        <w:rPr>
          <w:sz w:val="24"/>
          <w:szCs w:val="24"/>
        </w:rPr>
        <w:t>Târgu</w:t>
      </w:r>
      <w:proofErr w:type="spellEnd"/>
      <w:r w:rsidR="00EB34A9">
        <w:rPr>
          <w:sz w:val="24"/>
          <w:szCs w:val="24"/>
        </w:rPr>
        <w:t xml:space="preserve"> Jiu ,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Pocșan</w:t>
      </w:r>
      <w:proofErr w:type="spellEnd"/>
      <w:r>
        <w:rPr>
          <w:sz w:val="24"/>
          <w:szCs w:val="24"/>
        </w:rPr>
        <w:t xml:space="preserve"> Elena-Valeria – </w:t>
      </w:r>
      <w:proofErr w:type="spellStart"/>
      <w:r>
        <w:rPr>
          <w:sz w:val="24"/>
          <w:szCs w:val="24"/>
        </w:rPr>
        <w:t>persoană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desemnată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pentru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relația</w:t>
      </w:r>
      <w:proofErr w:type="spellEnd"/>
      <w:r>
        <w:rPr>
          <w:sz w:val="24"/>
          <w:szCs w:val="24"/>
        </w:rPr>
        <w:t xml:space="preserve"> </w:t>
      </w:r>
      <w:r w:rsidR="00EB34A9">
        <w:rPr>
          <w:sz w:val="24"/>
          <w:szCs w:val="24"/>
        </w:rPr>
        <w:t xml:space="preserve">cu </w:t>
      </w:r>
      <w:proofErr w:type="spellStart"/>
      <w:r w:rsidR="00EB34A9">
        <w:rPr>
          <w:sz w:val="24"/>
          <w:szCs w:val="24"/>
        </w:rPr>
        <w:t>societatea</w:t>
      </w:r>
      <w:proofErr w:type="spellEnd"/>
      <w:r w:rsidR="00EB34A9">
        <w:rPr>
          <w:sz w:val="24"/>
          <w:szCs w:val="24"/>
        </w:rPr>
        <w:t xml:space="preserve"> </w:t>
      </w:r>
      <w:proofErr w:type="spellStart"/>
      <w:r w:rsidR="00EB34A9">
        <w:rPr>
          <w:sz w:val="24"/>
          <w:szCs w:val="24"/>
        </w:rPr>
        <w:t>civilă</w:t>
      </w:r>
      <w:proofErr w:type="spellEnd"/>
      <w:r w:rsidR="00EB34A9">
        <w:rPr>
          <w:sz w:val="24"/>
          <w:szCs w:val="24"/>
        </w:rPr>
        <w:t xml:space="preserve"> </w:t>
      </w:r>
      <w:proofErr w:type="spellStart"/>
      <w:r w:rsidR="00EB34A9">
        <w:rPr>
          <w:sz w:val="24"/>
          <w:szCs w:val="24"/>
        </w:rPr>
        <w:t>și</w:t>
      </w:r>
      <w:proofErr w:type="spellEnd"/>
      <w:r w:rsidR="00EB34A9">
        <w:rPr>
          <w:sz w:val="24"/>
          <w:szCs w:val="24"/>
        </w:rPr>
        <w:t xml:space="preserve"> Ramona </w:t>
      </w:r>
      <w:proofErr w:type="spellStart"/>
      <w:r w:rsidR="00EB34A9">
        <w:rPr>
          <w:sz w:val="24"/>
          <w:szCs w:val="24"/>
        </w:rPr>
        <w:t>Nodea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Centrul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informare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pentru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cetățeni,am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procedat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afișarea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următoarelor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documente</w:t>
      </w:r>
      <w:proofErr w:type="spellEnd"/>
      <w:r>
        <w:rPr>
          <w:sz w:val="24"/>
          <w:szCs w:val="24"/>
        </w:rPr>
        <w:t>:</w:t>
      </w:r>
    </w:p>
    <w:p w:rsidR="000A7EB1" w:rsidRDefault="000A7EB1" w:rsidP="000A7EB1">
      <w:pPr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EB34A9">
        <w:rPr>
          <w:sz w:val="24"/>
          <w:szCs w:val="24"/>
        </w:rPr>
        <w:t xml:space="preserve"> </w:t>
      </w:r>
      <w:proofErr w:type="spellStart"/>
      <w:r w:rsidR="00EB34A9">
        <w:rPr>
          <w:sz w:val="24"/>
          <w:szCs w:val="24"/>
        </w:rPr>
        <w:t>Cererea</w:t>
      </w:r>
      <w:proofErr w:type="spellEnd"/>
      <w:r w:rsidR="00EB34A9">
        <w:rPr>
          <w:sz w:val="24"/>
          <w:szCs w:val="24"/>
        </w:rPr>
        <w:t xml:space="preserve"> </w:t>
      </w:r>
      <w:proofErr w:type="spellStart"/>
      <w:r w:rsidR="00EB34A9">
        <w:rPr>
          <w:sz w:val="24"/>
          <w:szCs w:val="24"/>
        </w:rPr>
        <w:t>nr</w:t>
      </w:r>
      <w:proofErr w:type="spellEnd"/>
      <w:r w:rsidR="00EB34A9">
        <w:rPr>
          <w:sz w:val="24"/>
          <w:szCs w:val="24"/>
        </w:rPr>
        <w:t>. 20473 din 20.05.2020;</w:t>
      </w:r>
    </w:p>
    <w:p w:rsidR="000A7EB1" w:rsidRDefault="000A7EB1" w:rsidP="000A7EB1">
      <w:pPr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EB34A9">
        <w:rPr>
          <w:sz w:val="24"/>
          <w:szCs w:val="24"/>
        </w:rPr>
        <w:t xml:space="preserve"> </w:t>
      </w:r>
      <w:proofErr w:type="spellStart"/>
      <w:r w:rsidR="00EB34A9">
        <w:rPr>
          <w:sz w:val="24"/>
          <w:szCs w:val="24"/>
        </w:rPr>
        <w:t>Anunțul</w:t>
      </w:r>
      <w:proofErr w:type="spellEnd"/>
      <w:r w:rsidR="00EB34A9">
        <w:rPr>
          <w:sz w:val="24"/>
          <w:szCs w:val="24"/>
        </w:rPr>
        <w:t xml:space="preserve"> </w:t>
      </w:r>
      <w:proofErr w:type="spellStart"/>
      <w:r w:rsidR="00EB34A9">
        <w:rPr>
          <w:sz w:val="24"/>
          <w:szCs w:val="24"/>
        </w:rPr>
        <w:t>nr</w:t>
      </w:r>
      <w:proofErr w:type="spellEnd"/>
      <w:r w:rsidR="00EB34A9">
        <w:rPr>
          <w:sz w:val="24"/>
          <w:szCs w:val="24"/>
        </w:rPr>
        <w:t>. 23934 din 11.06.2020;</w:t>
      </w:r>
    </w:p>
    <w:p w:rsidR="000A7EB1" w:rsidRDefault="000A7EB1" w:rsidP="000A7EB1">
      <w:pPr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EB34A9">
        <w:rPr>
          <w:sz w:val="24"/>
          <w:szCs w:val="24"/>
        </w:rPr>
        <w:t xml:space="preserve"> </w:t>
      </w:r>
      <w:proofErr w:type="spellStart"/>
      <w:r w:rsidR="00EB34A9">
        <w:rPr>
          <w:sz w:val="24"/>
          <w:szCs w:val="24"/>
        </w:rPr>
        <w:t>Documentația</w:t>
      </w:r>
      <w:proofErr w:type="spellEnd"/>
      <w:r w:rsidR="00EB34A9">
        <w:rPr>
          <w:sz w:val="24"/>
          <w:szCs w:val="24"/>
        </w:rPr>
        <w:t xml:space="preserve"> </w:t>
      </w:r>
      <w:proofErr w:type="spellStart"/>
      <w:r w:rsidR="00EB34A9">
        <w:rPr>
          <w:sz w:val="24"/>
          <w:szCs w:val="24"/>
        </w:rPr>
        <w:t>depusă</w:t>
      </w:r>
      <w:proofErr w:type="spellEnd"/>
      <w:r w:rsidR="00EB34A9">
        <w:rPr>
          <w:sz w:val="24"/>
          <w:szCs w:val="24"/>
        </w:rPr>
        <w:t xml:space="preserve"> cu </w:t>
      </w:r>
      <w:proofErr w:type="spellStart"/>
      <w:r w:rsidR="00EB34A9">
        <w:rPr>
          <w:sz w:val="24"/>
          <w:szCs w:val="24"/>
        </w:rPr>
        <w:t>cu</w:t>
      </w:r>
      <w:proofErr w:type="spellEnd"/>
      <w:r w:rsidR="00EB34A9">
        <w:rPr>
          <w:sz w:val="24"/>
          <w:szCs w:val="24"/>
        </w:rPr>
        <w:t xml:space="preserve"> </w:t>
      </w:r>
      <w:proofErr w:type="spellStart"/>
      <w:r w:rsidR="00EB34A9">
        <w:rPr>
          <w:sz w:val="24"/>
          <w:szCs w:val="24"/>
        </w:rPr>
        <w:t>cererea</w:t>
      </w:r>
      <w:proofErr w:type="spellEnd"/>
      <w:r w:rsidR="00EB34A9">
        <w:rPr>
          <w:sz w:val="24"/>
          <w:szCs w:val="24"/>
        </w:rPr>
        <w:t xml:space="preserve"> </w:t>
      </w:r>
      <w:proofErr w:type="spellStart"/>
      <w:r w:rsidR="00EB34A9">
        <w:rPr>
          <w:sz w:val="24"/>
          <w:szCs w:val="24"/>
        </w:rPr>
        <w:t>nr</w:t>
      </w:r>
      <w:proofErr w:type="spellEnd"/>
      <w:r w:rsidR="00EB34A9">
        <w:rPr>
          <w:sz w:val="24"/>
          <w:szCs w:val="24"/>
        </w:rPr>
        <w:t>. 23935 din 11.06.2020.</w:t>
      </w:r>
    </w:p>
    <w:p w:rsidR="000A7EB1" w:rsidRDefault="000A7EB1" w:rsidP="000A7EB1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Menționăm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că</w:t>
      </w:r>
      <w:proofErr w:type="spellEnd"/>
      <w:r>
        <w:rPr>
          <w:sz w:val="24"/>
          <w:szCs w:val="24"/>
        </w:rPr>
        <w:t xml:space="preserve"> au </w:t>
      </w:r>
      <w:proofErr w:type="spellStart"/>
      <w:r>
        <w:rPr>
          <w:sz w:val="24"/>
          <w:szCs w:val="24"/>
        </w:rPr>
        <w:t>fost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afișate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panoul</w:t>
      </w:r>
      <w:proofErr w:type="spellEnd"/>
      <w:r>
        <w:rPr>
          <w:sz w:val="24"/>
          <w:szCs w:val="24"/>
        </w:rPr>
        <w:t xml:space="preserve"> existent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holul</w:t>
      </w:r>
      <w:proofErr w:type="spellEnd"/>
      <w:r>
        <w:rPr>
          <w:sz w:val="24"/>
          <w:szCs w:val="24"/>
        </w:rPr>
        <w:t xml:space="preserve"> de la </w:t>
      </w:r>
      <w:proofErr w:type="spellStart"/>
      <w:r>
        <w:rPr>
          <w:sz w:val="24"/>
          <w:szCs w:val="24"/>
        </w:rPr>
        <w:t>intrarea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sediul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Primăriei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Municipiului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Târgu</w:t>
      </w:r>
      <w:proofErr w:type="spellEnd"/>
      <w:r>
        <w:rPr>
          <w:sz w:val="24"/>
          <w:szCs w:val="24"/>
        </w:rPr>
        <w:t xml:space="preserve"> Jiu din Bd. Constantin </w:t>
      </w:r>
      <w:proofErr w:type="spellStart"/>
      <w:r>
        <w:rPr>
          <w:sz w:val="24"/>
          <w:szCs w:val="24"/>
        </w:rPr>
        <w:t>Brâncuși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nr</w:t>
      </w:r>
      <w:proofErr w:type="spellEnd"/>
      <w:r>
        <w:rPr>
          <w:sz w:val="24"/>
          <w:szCs w:val="24"/>
        </w:rPr>
        <w:t xml:space="preserve">. 19, </w:t>
      </w:r>
      <w:proofErr w:type="spellStart"/>
      <w:r>
        <w:rPr>
          <w:sz w:val="24"/>
          <w:szCs w:val="24"/>
        </w:rPr>
        <w:t>drept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pentru</w:t>
      </w:r>
      <w:proofErr w:type="spellEnd"/>
      <w:r>
        <w:rPr>
          <w:sz w:val="24"/>
          <w:szCs w:val="24"/>
        </w:rPr>
        <w:t xml:space="preserve"> care am </w:t>
      </w:r>
      <w:proofErr w:type="spellStart"/>
      <w:r>
        <w:rPr>
          <w:sz w:val="24"/>
          <w:szCs w:val="24"/>
        </w:rPr>
        <w:t>incheiat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prezentul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proces</w:t>
      </w:r>
      <w:proofErr w:type="spellEnd"/>
      <w:r>
        <w:rPr>
          <w:sz w:val="24"/>
          <w:szCs w:val="24"/>
        </w:rPr>
        <w:t>-verbal.</w:t>
      </w:r>
    </w:p>
    <w:p w:rsidR="000A7EB1" w:rsidRDefault="000A7EB1" w:rsidP="000A7EB1">
      <w:pPr>
        <w:jc w:val="both"/>
        <w:rPr>
          <w:sz w:val="24"/>
          <w:szCs w:val="24"/>
        </w:rPr>
      </w:pPr>
    </w:p>
    <w:p w:rsidR="000A7EB1" w:rsidRDefault="000A7EB1" w:rsidP="000A7EB1">
      <w:pPr>
        <w:jc w:val="both"/>
        <w:rPr>
          <w:sz w:val="24"/>
          <w:szCs w:val="24"/>
        </w:rPr>
      </w:pPr>
    </w:p>
    <w:p w:rsidR="000A7EB1" w:rsidRDefault="000A7EB1" w:rsidP="000A7EB1">
      <w:pPr>
        <w:jc w:val="both"/>
        <w:rPr>
          <w:sz w:val="24"/>
          <w:szCs w:val="24"/>
        </w:rPr>
      </w:pPr>
    </w:p>
    <w:p w:rsidR="000A7EB1" w:rsidRDefault="000A7EB1" w:rsidP="000A7EB1">
      <w:pPr>
        <w:jc w:val="both"/>
        <w:rPr>
          <w:sz w:val="24"/>
          <w:szCs w:val="24"/>
        </w:rPr>
      </w:pPr>
    </w:p>
    <w:p w:rsidR="000A7EB1" w:rsidRPr="00064F79" w:rsidRDefault="000A7EB1" w:rsidP="000A7EB1">
      <w:pPr>
        <w:jc w:val="center"/>
        <w:rPr>
          <w:b/>
          <w:sz w:val="24"/>
          <w:szCs w:val="24"/>
        </w:rPr>
      </w:pPr>
      <w:r w:rsidRPr="00064F79">
        <w:rPr>
          <w:b/>
          <w:sz w:val="24"/>
          <w:szCs w:val="24"/>
        </w:rPr>
        <w:t>SECRETAR GENERAL AL MUNICIPIULUI TÂRGU JIU,</w:t>
      </w:r>
    </w:p>
    <w:p w:rsidR="000A7EB1" w:rsidRPr="00064F79" w:rsidRDefault="000A7EB1" w:rsidP="000A7EB1">
      <w:pPr>
        <w:jc w:val="center"/>
        <w:rPr>
          <w:b/>
          <w:sz w:val="24"/>
          <w:szCs w:val="24"/>
        </w:rPr>
      </w:pPr>
      <w:r w:rsidRPr="00064F79">
        <w:rPr>
          <w:b/>
          <w:sz w:val="24"/>
          <w:szCs w:val="24"/>
        </w:rPr>
        <w:t>GRIGORE JIANU</w:t>
      </w:r>
    </w:p>
    <w:p w:rsidR="000A7EB1" w:rsidRPr="00064F79" w:rsidRDefault="000A7EB1" w:rsidP="000A7EB1">
      <w:pPr>
        <w:jc w:val="center"/>
        <w:rPr>
          <w:b/>
          <w:sz w:val="24"/>
          <w:szCs w:val="24"/>
        </w:rPr>
      </w:pPr>
    </w:p>
    <w:p w:rsidR="000A7EB1" w:rsidRPr="00064F79" w:rsidRDefault="000A7EB1" w:rsidP="000A7EB1">
      <w:pPr>
        <w:jc w:val="center"/>
        <w:rPr>
          <w:b/>
          <w:sz w:val="24"/>
          <w:szCs w:val="24"/>
        </w:rPr>
      </w:pPr>
    </w:p>
    <w:p w:rsidR="000A7EB1" w:rsidRPr="00064F79" w:rsidRDefault="000A7EB1" w:rsidP="000A7EB1">
      <w:pPr>
        <w:jc w:val="center"/>
        <w:rPr>
          <w:b/>
          <w:sz w:val="24"/>
          <w:szCs w:val="24"/>
        </w:rPr>
      </w:pPr>
    </w:p>
    <w:p w:rsidR="000A7EB1" w:rsidRPr="00064F79" w:rsidRDefault="000A7EB1" w:rsidP="000A7EB1">
      <w:pPr>
        <w:jc w:val="center"/>
        <w:rPr>
          <w:b/>
          <w:sz w:val="24"/>
          <w:szCs w:val="24"/>
        </w:rPr>
      </w:pPr>
    </w:p>
    <w:p w:rsidR="000A7EB1" w:rsidRPr="00064F79" w:rsidRDefault="000A7EB1" w:rsidP="000A7EB1">
      <w:pPr>
        <w:jc w:val="center"/>
        <w:rPr>
          <w:b/>
          <w:sz w:val="24"/>
          <w:szCs w:val="24"/>
        </w:rPr>
      </w:pPr>
      <w:r w:rsidRPr="00064F79">
        <w:rPr>
          <w:b/>
          <w:sz w:val="24"/>
          <w:szCs w:val="24"/>
        </w:rPr>
        <w:t>CENTRUL DE INFORMARE PENTRU CETĂȚENI,</w:t>
      </w:r>
    </w:p>
    <w:p w:rsidR="000A7EB1" w:rsidRPr="00064F79" w:rsidRDefault="00EB34A9" w:rsidP="000A7EB1">
      <w:pPr>
        <w:jc w:val="center"/>
        <w:rPr>
          <w:b/>
          <w:sz w:val="24"/>
          <w:szCs w:val="24"/>
        </w:rPr>
      </w:pPr>
      <w:bookmarkStart w:id="0" w:name="_GoBack"/>
      <w:r>
        <w:rPr>
          <w:b/>
          <w:sz w:val="24"/>
          <w:szCs w:val="24"/>
        </w:rPr>
        <w:t>RAMONA NODEA</w:t>
      </w:r>
    </w:p>
    <w:bookmarkEnd w:id="0"/>
    <w:p w:rsidR="000A7EB1" w:rsidRPr="00064F79" w:rsidRDefault="000A7EB1" w:rsidP="000A7EB1">
      <w:pPr>
        <w:jc w:val="center"/>
        <w:rPr>
          <w:b/>
          <w:sz w:val="24"/>
          <w:szCs w:val="24"/>
        </w:rPr>
      </w:pPr>
    </w:p>
    <w:p w:rsidR="000A7EB1" w:rsidRPr="00064F79" w:rsidRDefault="000A7EB1" w:rsidP="000A7EB1">
      <w:pPr>
        <w:jc w:val="center"/>
        <w:rPr>
          <w:b/>
          <w:sz w:val="24"/>
          <w:szCs w:val="24"/>
        </w:rPr>
      </w:pPr>
    </w:p>
    <w:p w:rsidR="000A7EB1" w:rsidRPr="00064F79" w:rsidRDefault="000A7EB1" w:rsidP="000A7EB1">
      <w:pPr>
        <w:jc w:val="center"/>
        <w:rPr>
          <w:b/>
          <w:sz w:val="24"/>
          <w:szCs w:val="24"/>
        </w:rPr>
      </w:pPr>
    </w:p>
    <w:p w:rsidR="000A7EB1" w:rsidRPr="00064F79" w:rsidRDefault="000A7EB1" w:rsidP="000A7EB1">
      <w:pPr>
        <w:jc w:val="center"/>
        <w:rPr>
          <w:b/>
          <w:sz w:val="24"/>
          <w:szCs w:val="24"/>
        </w:rPr>
      </w:pPr>
      <w:r w:rsidRPr="00064F79">
        <w:rPr>
          <w:b/>
          <w:sz w:val="24"/>
          <w:szCs w:val="24"/>
        </w:rPr>
        <w:t>PERSOANĂ DESEMNATĂ PENTRU RELAȚIA CU SOCIETATEA CIVILĂ,</w:t>
      </w:r>
    </w:p>
    <w:p w:rsidR="000A7EB1" w:rsidRPr="00064F79" w:rsidRDefault="000A7EB1" w:rsidP="000A7EB1">
      <w:pPr>
        <w:jc w:val="center"/>
        <w:rPr>
          <w:b/>
          <w:sz w:val="24"/>
          <w:szCs w:val="24"/>
        </w:rPr>
      </w:pPr>
      <w:r w:rsidRPr="00064F79">
        <w:rPr>
          <w:b/>
          <w:sz w:val="24"/>
          <w:szCs w:val="24"/>
        </w:rPr>
        <w:t>POCȘAN ELENA-VALERIA</w:t>
      </w:r>
    </w:p>
    <w:sectPr w:rsidR="000A7EB1" w:rsidRPr="00064F79" w:rsidSect="000A7EB1">
      <w:pgSz w:w="11906" w:h="16838"/>
      <w:pgMar w:top="142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1F4AEE"/>
    <w:multiLevelType w:val="hybridMultilevel"/>
    <w:tmpl w:val="459023F0"/>
    <w:lvl w:ilvl="0" w:tplc="85D6C5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14D"/>
    <w:rsid w:val="00064F79"/>
    <w:rsid w:val="000A7EB1"/>
    <w:rsid w:val="00104F53"/>
    <w:rsid w:val="002A04D0"/>
    <w:rsid w:val="004C4BBC"/>
    <w:rsid w:val="0086792F"/>
    <w:rsid w:val="00EB34A9"/>
    <w:rsid w:val="00F85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6A89B4-6B5B-41A4-B9B0-D84615367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04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o-RO"/>
    </w:rPr>
  </w:style>
  <w:style w:type="paragraph" w:styleId="Heading1">
    <w:name w:val="heading 1"/>
    <w:basedOn w:val="Normal"/>
    <w:next w:val="Normal"/>
    <w:link w:val="Heading1Char"/>
    <w:qFormat/>
    <w:rsid w:val="002A04D0"/>
    <w:pPr>
      <w:keepNext/>
      <w:tabs>
        <w:tab w:val="left" w:pos="4189"/>
      </w:tabs>
      <w:ind w:right="43"/>
      <w:jc w:val="both"/>
      <w:outlineLvl w:val="0"/>
    </w:pPr>
    <w:rPr>
      <w:b/>
      <w:i/>
      <w:sz w:val="52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A04D0"/>
    <w:rPr>
      <w:rFonts w:ascii="Times New Roman" w:eastAsia="Times New Roman" w:hAnsi="Times New Roman" w:cs="Times New Roman"/>
      <w:b/>
      <w:i/>
      <w:sz w:val="52"/>
      <w:szCs w:val="20"/>
      <w:lang w:eastAsia="ro-RO"/>
    </w:rPr>
  </w:style>
  <w:style w:type="paragraph" w:customStyle="1" w:styleId="ReturnAddress">
    <w:name w:val="Return Address"/>
    <w:basedOn w:val="Normal"/>
    <w:rsid w:val="002A04D0"/>
    <w:pPr>
      <w:keepLines/>
      <w:framePr w:w="3413" w:h="1022" w:hRule="exact" w:hSpace="187" w:wrap="notBeside" w:vAnchor="page" w:hAnchor="page" w:xAlign="right" w:y="721" w:anchorLock="1"/>
      <w:spacing w:line="200" w:lineRule="atLeast"/>
    </w:pPr>
    <w:rPr>
      <w:sz w:val="16"/>
      <w:lang w:val="ro-RO" w:eastAsia="en-US"/>
    </w:rPr>
  </w:style>
  <w:style w:type="paragraph" w:styleId="Footer">
    <w:name w:val="footer"/>
    <w:basedOn w:val="Normal"/>
    <w:link w:val="FooterChar"/>
    <w:rsid w:val="002A04D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2A04D0"/>
    <w:rPr>
      <w:rFonts w:ascii="Times New Roman" w:eastAsia="Times New Roman" w:hAnsi="Times New Roman" w:cs="Times New Roman"/>
      <w:sz w:val="20"/>
      <w:szCs w:val="20"/>
      <w:lang w:val="en-US" w:eastAsia="ro-RO"/>
    </w:rPr>
  </w:style>
  <w:style w:type="character" w:styleId="Hyperlink">
    <w:name w:val="Hyperlink"/>
    <w:rsid w:val="002A04D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A7E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www.targujiu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argujiu.ro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146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Madalina Baluta</dc:creator>
  <cp:keywords/>
  <dc:description/>
  <cp:lastModifiedBy>Madalina Baluta</cp:lastModifiedBy>
  <cp:revision>4</cp:revision>
  <dcterms:created xsi:type="dcterms:W3CDTF">2020-01-16T10:47:00Z</dcterms:created>
  <dcterms:modified xsi:type="dcterms:W3CDTF">2020-06-11T10:47:00Z</dcterms:modified>
</cp:coreProperties>
</file>