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color w:val="FF0000"/>
        </w:rPr>
        <w:id w:val="-37667034"/>
        <w:docPartObj>
          <w:docPartGallery w:val="Cover Pages"/>
          <w:docPartUnique/>
        </w:docPartObj>
      </w:sdtPr>
      <w:sdtContent>
        <w:p w:rsidR="002C63CA" w:rsidRPr="009F6AF8" w:rsidRDefault="00681AD2">
          <w:pPr>
            <w:rPr>
              <w:rFonts w:ascii="Arial" w:hAnsi="Arial" w:cs="Arial"/>
              <w:color w:val="FF0000"/>
            </w:rPr>
          </w:pPr>
          <w:r w:rsidRPr="009F6AF8">
            <w:rPr>
              <w:noProof/>
              <w:color w:val="FF0000"/>
            </w:rPr>
            <w:drawing>
              <wp:anchor distT="0" distB="0" distL="114300" distR="114300" simplePos="0" relativeHeight="251664384" behindDoc="0" locked="0" layoutInCell="1" allowOverlap="1" wp14:anchorId="11E24A8D" wp14:editId="3152C6BC">
                <wp:simplePos x="0" y="0"/>
                <wp:positionH relativeFrom="column">
                  <wp:posOffset>619125</wp:posOffset>
                </wp:positionH>
                <wp:positionV relativeFrom="paragraph">
                  <wp:posOffset>-875665</wp:posOffset>
                </wp:positionV>
                <wp:extent cx="1201926" cy="990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9" cstate="print">
                          <a:extLst>
                            <a:ext uri="{28A0092B-C50C-407E-A947-70E740481C1C}">
                              <a14:useLocalDpi xmlns:a14="http://schemas.microsoft.com/office/drawing/2010/main" val="0"/>
                            </a:ext>
                          </a:extLst>
                        </a:blip>
                        <a:srcRect b="17582"/>
                        <a:stretch/>
                      </pic:blipFill>
                      <pic:spPr bwMode="auto">
                        <a:xfrm>
                          <a:off x="0" y="0"/>
                          <a:ext cx="1201926"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63CA" w:rsidRPr="009F6AF8" w:rsidRDefault="002C63CA">
          <w:pPr>
            <w:rPr>
              <w:rFonts w:ascii="Arial" w:hAnsi="Arial" w:cs="Arial"/>
              <w:color w:val="FF0000"/>
            </w:rPr>
          </w:pPr>
          <w:r w:rsidRPr="009F6AF8">
            <w:rPr>
              <w:rFonts w:ascii="Arial" w:hAnsi="Arial" w:cs="Arial"/>
              <w:noProof/>
              <w:color w:val="FF0000"/>
            </w:rPr>
            <mc:AlternateContent>
              <mc:Choice Requires="wpg">
                <w:drawing>
                  <wp:anchor distT="0" distB="0" distL="114300" distR="114300" simplePos="0" relativeHeight="251659264" behindDoc="0" locked="0" layoutInCell="0" allowOverlap="1" wp14:anchorId="4F9EE706" wp14:editId="1E11AB05">
                    <wp:simplePos x="0" y="0"/>
                    <wp:positionH relativeFrom="page">
                      <wp:align>center</wp:align>
                    </wp:positionH>
                    <wp:positionV relativeFrom="page">
                      <wp:align>center</wp:align>
                    </wp:positionV>
                    <wp:extent cx="7371080" cy="9542780"/>
                    <wp:effectExtent l="0" t="0" r="17780" b="14605"/>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sdt>
                                    <w:sdtPr>
                                      <w:rPr>
                                        <w:rFonts w:ascii="Arial" w:hAnsi="Arial" w:cs="Arial"/>
                                        <w:b/>
                                        <w:color w:val="FFFFFF" w:themeColor="background1"/>
                                        <w:sz w:val="44"/>
                                        <w:szCs w:val="3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EB3710" w:rsidRPr="00A648EB" w:rsidRDefault="00EB3710" w:rsidP="00E4201D">
                                        <w:pPr>
                                          <w:pStyle w:val="NoSpacing"/>
                                          <w:jc w:val="center"/>
                                          <w:rPr>
                                            <w:rFonts w:ascii="Arial" w:hAnsi="Arial" w:cs="Arial"/>
                                            <w:b/>
                                            <w:color w:val="FFFFFF" w:themeColor="background1"/>
                                            <w:sz w:val="40"/>
                                            <w:szCs w:val="30"/>
                                            <w14:shadow w14:blurRad="60007" w14:dist="310007" w14:dir="7680000" w14:sx="100000" w14:sy="30000" w14:kx="1300200" w14:ky="0" w14:algn="ctr">
                                              <w14:srgbClr w14:val="000000">
                                                <w14:alpha w14:val="68000"/>
                                              </w14:srgbClr>
                                            </w14:shadow>
                                          </w:rPr>
                                        </w:pPr>
                                        <w:r>
                                          <w:rPr>
                                            <w:rFonts w:ascii="Arial" w:hAnsi="Arial" w:cs="Arial"/>
                                            <w:b/>
                                            <w:color w:val="FFFFFF" w:themeColor="background1"/>
                                            <w:sz w:val="44"/>
                                            <w:szCs w:val="30"/>
                                          </w:rPr>
                                          <w:t>P.U.Z. – SCHIMBARE FUNCTIUNE DIN LOCUINTE INDIVIDUALE IN LOCUINTE COLECTIVE, REGLEMENTARI URBANISTICE</w:t>
                                        </w:r>
                                        <w:r w:rsidRPr="00A648EB">
                                          <w:rPr>
                                            <w:rFonts w:ascii="Arial" w:hAnsi="Arial" w:cs="Arial"/>
                                            <w:b/>
                                            <w:color w:val="FFFFFF" w:themeColor="background1"/>
                                            <w:sz w:val="44"/>
                                            <w:szCs w:val="30"/>
                                          </w:rPr>
                                          <w:t xml:space="preserve"> </w:t>
                                        </w:r>
                                      </w:p>
                                    </w:sdtContent>
                                  </w:sdt>
                                  <w:sdt>
                                    <w:sdtPr>
                                      <w:rPr>
                                        <w:rFonts w:ascii="Arial" w:hAnsi="Arial" w:cs="Arial"/>
                                        <w:color w:val="FFFFFF" w:themeColor="background1"/>
                                        <w:sz w:val="28"/>
                                        <w:szCs w:val="36"/>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rsidR="00EB3710" w:rsidRPr="000D0696" w:rsidRDefault="00EB3710" w:rsidP="00E4201D">
                                        <w:pPr>
                                          <w:pStyle w:val="NoSpacing"/>
                                          <w:jc w:val="center"/>
                                          <w:rPr>
                                            <w:color w:val="FFFFFF" w:themeColor="background1"/>
                                            <w:sz w:val="36"/>
                                            <w:szCs w:val="40"/>
                                          </w:rPr>
                                        </w:pPr>
                                        <w:proofErr w:type="gramStart"/>
                                        <w:r>
                                          <w:rPr>
                                            <w:rFonts w:ascii="Arial" w:hAnsi="Arial" w:cs="Arial"/>
                                            <w:color w:val="FFFFFF" w:themeColor="background1"/>
                                            <w:sz w:val="28"/>
                                            <w:szCs w:val="36"/>
                                          </w:rPr>
                                          <w:t>Amplasament :</w:t>
                                        </w:r>
                                        <w:proofErr w:type="gramEnd"/>
                                        <w:r>
                                          <w:rPr>
                                            <w:rFonts w:ascii="Arial" w:hAnsi="Arial" w:cs="Arial"/>
                                            <w:color w:val="FFFFFF" w:themeColor="background1"/>
                                            <w:sz w:val="28"/>
                                            <w:szCs w:val="36"/>
                                          </w:rPr>
                                          <w:t xml:space="preserve"> Strada 14 Octmbrie, F.N., Mun. Tg-Jiu, Jud. Gorj</w:t>
                                        </w:r>
                                      </w:p>
                                    </w:sdtContent>
                                  </w:sdt>
                                  <w:p w:rsidR="00EB3710" w:rsidRDefault="00EB3710" w:rsidP="00E4201D">
                                    <w:pPr>
                                      <w:pStyle w:val="NoSpacing"/>
                                      <w:rPr>
                                        <w:color w:val="FFFFFF" w:themeColor="background1"/>
                                      </w:rPr>
                                    </w:pPr>
                                  </w:p>
                                  <w:sdt>
                                    <w:sdtPr>
                                      <w:rPr>
                                        <w:rFonts w:ascii="Arial" w:hAnsi="Arial" w:cs="Arial"/>
                                        <w:color w:val="FFFFFF" w:themeColor="background1"/>
                                        <w:sz w:val="36"/>
                                        <w:szCs w:val="36"/>
                                      </w:rPr>
                                      <w:alias w:val="Abstract"/>
                                      <w:id w:val="16962290"/>
                                      <w:dataBinding w:prefixMappings="xmlns:ns0='http://schemas.microsoft.com/office/2006/coverPageProps'" w:xpath="/ns0:CoverPageProperties[1]/ns0:Abstract[1]" w:storeItemID="{55AF091B-3C7A-41E3-B477-F2FDAA23CFDA}"/>
                                      <w:text/>
                                    </w:sdtPr>
                                    <w:sdtContent>
                                      <w:p w:rsidR="00EB3710" w:rsidRPr="00E4201D" w:rsidRDefault="00EB3710" w:rsidP="00E4201D">
                                        <w:pPr>
                                          <w:pStyle w:val="NoSpacing"/>
                                          <w:jc w:val="center"/>
                                          <w:rPr>
                                            <w:color w:val="FFFFFF" w:themeColor="background1"/>
                                            <w:sz w:val="24"/>
                                          </w:rPr>
                                        </w:pPr>
                                        <w:r>
                                          <w:rPr>
                                            <w:rFonts w:ascii="Arial" w:hAnsi="Arial" w:cs="Arial"/>
                                            <w:color w:val="FFFFFF" w:themeColor="background1"/>
                                            <w:sz w:val="36"/>
                                            <w:szCs w:val="36"/>
                                          </w:rPr>
                                          <w:t>Faza: P.U.Z. – Studiu de oportunitate -</w:t>
                                        </w:r>
                                      </w:p>
                                    </w:sdtContent>
                                  </w:sdt>
                                  <w:p w:rsidR="00EB3710" w:rsidRDefault="00EB3710" w:rsidP="00E4201D">
                                    <w:pPr>
                                      <w:pStyle w:val="NoSpacing"/>
                                      <w:rPr>
                                        <w:rFonts w:ascii="Arial" w:hAnsi="Arial" w:cs="Arial"/>
                                        <w:color w:val="FFFFFF" w:themeColor="background1"/>
                                        <w:sz w:val="18"/>
                                        <w:szCs w:val="18"/>
                                      </w:rPr>
                                    </w:pPr>
                                  </w:p>
                                  <w:p w:rsidR="00EB3710" w:rsidRDefault="00EB3710" w:rsidP="00E4201D">
                                    <w:pPr>
                                      <w:rPr>
                                        <w:noProof/>
                                      </w:rPr>
                                    </w:pPr>
                                  </w:p>
                                  <w:p w:rsidR="00EB3710" w:rsidRDefault="00EB3710" w:rsidP="00E4201D">
                                    <w:pPr>
                                      <w:rPr>
                                        <w:noProof/>
                                      </w:rPr>
                                    </w:pPr>
                                  </w:p>
                                  <w:p w:rsidR="00EB3710" w:rsidRPr="003D525B" w:rsidRDefault="00EB3710" w:rsidP="000D0696"/>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rial" w:hAnsi="Arial" w:cs="Arial"/>
                                        <w:b/>
                                        <w:color w:val="FFFFFF" w:themeColor="background1"/>
                                        <w:sz w:val="28"/>
                                      </w:rPr>
                                      <w:alias w:val="Year"/>
                                      <w:id w:val="169622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EB3710" w:rsidRDefault="00EB3710">
                                        <w:pPr>
                                          <w:jc w:val="center"/>
                                          <w:rPr>
                                            <w:color w:val="FFFFFF" w:themeColor="background1"/>
                                            <w:sz w:val="48"/>
                                            <w:szCs w:val="52"/>
                                          </w:rPr>
                                        </w:pPr>
                                        <w:r>
                                          <w:rPr>
                                            <w:rFonts w:ascii="Arial" w:hAnsi="Arial" w:cs="Arial"/>
                                            <w:b/>
                                            <w:color w:val="FFFFFF" w:themeColor="background1"/>
                                            <w:sz w:val="28"/>
                                          </w:rPr>
                                          <w:t>141/2018</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EB3710" w:rsidRDefault="00EB3710">
                                        <w:pPr>
                                          <w:pStyle w:val="NoSpacing"/>
                                          <w:jc w:val="right"/>
                                          <w:rPr>
                                            <w:color w:val="FFFFFF" w:themeColor="background1"/>
                                          </w:rPr>
                                        </w:pPr>
                                        <w:r>
                                          <w:rPr>
                                            <w:color w:val="FFFFFF" w:themeColor="background1"/>
                                          </w:rPr>
                                          <w:t>Arh. Daniel Tiriplica</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EB3710" w:rsidRDefault="00EB3710">
                                        <w:pPr>
                                          <w:pStyle w:val="NoSpacing"/>
                                          <w:jc w:val="right"/>
                                          <w:rPr>
                                            <w:color w:val="FFFFFF" w:themeColor="background1"/>
                                          </w:rPr>
                                        </w:pPr>
                                        <w:r>
                                          <w:rPr>
                                            <w:color w:val="FFFFFF" w:themeColor="background1"/>
                                          </w:rPr>
                                          <w:t>S.C. ICON XT GRAPHICS S.R.L.</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EB3710" w:rsidRDefault="00EB3710">
                                        <w:pPr>
                                          <w:pStyle w:val="NoSpacing"/>
                                          <w:jc w:val="right"/>
                                          <w:rPr>
                                            <w:color w:val="FFFFFF" w:themeColor="background1"/>
                                          </w:rPr>
                                        </w:pPr>
                                        <w:r>
                                          <w:rPr>
                                            <w:color w:val="FFFFFF" w:themeColor="background1"/>
                                          </w:rPr>
                                          <w:t>141/2018</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4F9EE706" id="Group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9OzgcAALc+AAAOAAAAZHJzL2Uyb0RvYy54bWzsW1tv2zYUfh+w/yDo3bUo6mrUKRJfugHZ&#10;VrS7AHujJdnWJkuapMROh/33HR5SlGS76SWJk6ZKAEMSRYo8POfjR/Ljy1e7TaJdR0UZZ+lYJy8M&#10;XYvSIAvjdDXWf/t1PvB0raxYGrIkS6OxfhOV+quz7797uc1HkZmtsySMCg0KScvRNh/r66rKR8Nh&#10;GayjDStfZHmUQuIyKzasgttiNQwLtoXSN8nQNAxnuM2KMC+yICpLeDoVifoZlr9cRkH1y3JZRpWW&#10;jHWoW4W/Bf4u+O/w7CUbrQqWr+NAVoN9QS02LE7ho6qoKauYdlXEB0Vt4qDIymxZvQiyzTBbLuMg&#10;wjZAa4ix15rXRXaVY1tWo+0qV2YC0+7Z6YuLDX6+flNocTjWTUvXUraBPsLPaia3zTZfjeCV10X+&#10;Ln9TiAbC5WUW/F1C8nA/nd+vxMvaYvtTFkJx7KrK0Da7ZbHhRUCrtR12wY3qgmhXaQE8dKlDLQd6&#10;KoA036Y2gRvspGANPcnzUeLoGqRahlOnzGRuAm+Dw/G8xDZMj6cP2Uh8GCsrKydahjeqkbUd7K4d&#10;6EPb4aA9tS2OtYaNGjuY5DY7SBtyO9i32gECr2x8q7ybb71bszxCly2549Q2hR4TvvUWIpKlqyTS&#10;wN3CqAwgFv+MV9p7thJ2xmy1s5XC07Q0m6whV3ReFNl2HbEQakmwUdu8lYHflOCnH3U9Sv2u6RqT&#10;257ZOFDXcGyUF2X1Oso2Gr8Y6wU0Bj2bXV+WlfC1+hXu6EmqbaGipmsY+FqZJXE4j5OEJ5bFajFJ&#10;Cu2aATTN8U92U+e1TVwBQCbxZqx7Bv/jL7ERN8IsDfG6YnEirsHXk5QnQ3tkjWqbcDcH61Q3SSSq&#10;9jZaQtxjHGJ1AlkfAY4AMeBANURiuZCBv7iE+qu8xDCoaBoH7Ei1J6kQPiCffB0rhXis8kqbfOS7&#10;UZ0Jv52llcq/YX9lhXIC2TLeyEUW3oATFJlAexid4GKdFe91bQtIP9bLf65YEela8mMKjuQTy+JD&#10;A95YtmvCTdFOWbRTWBpAUWM9qApdEzeTStjsKi/i1Rq+RdAkaXYOyLeM0TGaeiFqYsyJLnn44HMP&#10;gw8dm9cJYvTBg82y9gC7jjbPcgFsa7S+Y7B1ogb5Q+OO1U50SXK1gTFJhJzdBBM85mMLRqJ6DL6r&#10;SsFRpPOB20O7GwyLlcAqKLANAHeJbAwnGPSQYvx7PrcN16LewHVtOrDozBhcePPJ4HxCHMedXUwu&#10;ZuQ/7pPEGq3jMIzSGUZVWTMeYn0a6kvuJbiK4jwiRAFveK2yK8Crd+twq4Uxx0ibehxRwxhihAMh&#10;RzCNJStgixhCEKV/xNUaxw2OObyMDjROPf4voVGVjj3S+vDwoG3ijR1UCnpS4CFcIggileFX1W6x&#10;AwhtgvOTQcM0PYe3RKAGoS4wD4UbCCJwdxQ4qvuADcmyDrgLkJ82h0OCtM/ROEm9Lw5HJQehlok8&#10;CS2NRI4SE6Kex7ZjONh9Leri2DD6QxK1fV+MZ8F6Jjmc6XlgOp7RdgX3g/47zuBOwVyAKOwzF5dX&#10;+SHBU1smcf5DPY5IumwavjCaY7nSaDWOigEMcZQPZVA7ZbLP5iwdiFIAKLCRBUGUVodQCq5f85I2&#10;lFrNY5bkayYKQRYj66jKxxp3Pt0D7PAZAGxPxQTHkvMgCsi2jyaIjY+HJrYBcyGcRjwVNGnBRhtN&#10;WiDTQpOeromFsqMLQM+NrvVo0kUTWP/ZRxOM5ZOjSc3nnh6YtFCjDSYtjGmBSU9NejD5VleJqA2z&#10;9H00ITiZeDQ4aaaHPTcRk6d+KempLiX13KTLTWx6BE5wHfTR4OTpLZy0aEibnbRIS4ud9FOdnp18&#10;u+wE1j4P2ImUKDzcLtbtC7GuT/qlk862b09Penpy1z3xRqZzov1xaivFT6NOIVL2c2pscXxYIoa9&#10;LyVuUjMf2wFGJfbKSb0dWiuqatHJJ+pSOhstag+mvcdTqzc6b/ZbMs9hS4bveaPgT5Hxk0xdFnff&#10;9u4iwwe2wKmttGZCx0gssV37cEJGWgtcQAZgy63uOmw94sAOMoYtBR0EbrQ0Cr4jGZuN8MOsale3&#10;sQQXZSrR5b4cgNpK+iNtIXU/92yLhibh1e97O9fE8ChgF6AaAZGKFLDVBnJrvZ3c7G+pBDxXygQI&#10;8S2sOU+cHegETM9GHvZB85xAJ0Ch4w8JqtRfnHgQIQbYS9i7MVxt71NpBTgV5FoemNcqyZXLp7Ai&#10;Bvp57bepuDrJWPP1aDNhhfsIbDyOwKgFG5Q6OGo2cq5TwYaQGPX0U50N6ffwn7U4m/KzLgcLW4+j&#10;CWr41uPFf08beqE2F5LvCbW/HtrQTM1OtXzlHJEBiYXph9xpQ62/PJB3ZBpbTzdcYtRHPOT8V83S&#10;PluanGb87FStVZTnDfiHxCkI3/Bn3syzBpbpzAaWMZ0OzucTa+DMiWtP6XQyme6dguDF3c8RiM46&#10;Wef4gjzZxc3VmvN0lEbi4NW+BLp1ooHXE5OhsbygVpuJaRkXpj+YO547sOaWPfBdwxvADPDCdwzL&#10;t6bzLqBcxml09zaf/FybOrnC63/cFv0pGJD9KzvJEz6NqSDuwG8wavbAVa0Iqv20u8At8Jkjp+fg&#10;aX1y7p5XAhFw4XQ0tlSe5ObHr9v3cN0+b372PwAAAP//AwBQSwMEFAAGAAgAAAAhAAmfa2rdAAAA&#10;BwEAAA8AAABkcnMvZG93bnJldi54bWxMj0FPwzAMhe9I/IfISNxYsgmqUZpObBISF5AYIK5eY9pC&#10;k1RJ1nb79Xhc4GLZek/P3ytWk+3EQCG23mmYzxQIcpU3ras1vL0+XC1BxITOYOcdaThQhFV5flZg&#10;bvzoXmjYplpwiIs5amhS6nMpY9WQxTjzPTnWPn2wmPgMtTQBRw63nVwolUmLreMPDfa0aaj63u6t&#10;huP6Eafxff20aa/rr+xjSOE53Gp9eTHd34FINKU/M5zwGR1KZtr5vTNRdBq4SPqdJ22eKe6x4+1G&#10;LZYgy0L+5y9/AAAA//8DAFBLAQItABQABgAIAAAAIQC2gziS/gAAAOEBAAATAAAAAAAAAAAAAAAA&#10;AAAAAABbQ29udGVudF9UeXBlc10ueG1sUEsBAi0AFAAGAAgAAAAhADj9If/WAAAAlAEAAAsAAAAA&#10;AAAAAAAAAAAALwEAAF9yZWxzLy5yZWxzUEsBAi0AFAAGAAgAAAAhAAw4X07OBwAAtz4AAA4AAAAA&#10;AAAAAAAAAAAALgIAAGRycy9lMm9Eb2MueG1sUEsBAi0AFAAGAAgAAAAhAAmfa2rdAAAABwEAAA8A&#10;AAAAAAAAAAAAAAAAKAoAAGRycy9kb3ducmV2LnhtbFBLBQYAAAAABAAEAPMAAAAy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p w:rsidR="00EB3710" w:rsidRDefault="00EB3710" w:rsidP="000D0696">
                              <w:pPr>
                                <w:rPr>
                                  <w:noProof/>
                                </w:rPr>
                              </w:pPr>
                            </w:p>
                            <w:sdt>
                              <w:sdtPr>
                                <w:rPr>
                                  <w:rFonts w:ascii="Arial" w:hAnsi="Arial" w:cs="Arial"/>
                                  <w:b/>
                                  <w:color w:val="FFFFFF" w:themeColor="background1"/>
                                  <w:sz w:val="44"/>
                                  <w:szCs w:val="3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EB3710" w:rsidRPr="00A648EB" w:rsidRDefault="00EB3710" w:rsidP="00E4201D">
                                  <w:pPr>
                                    <w:pStyle w:val="NoSpacing"/>
                                    <w:jc w:val="center"/>
                                    <w:rPr>
                                      <w:rFonts w:ascii="Arial" w:hAnsi="Arial" w:cs="Arial"/>
                                      <w:b/>
                                      <w:color w:val="FFFFFF" w:themeColor="background1"/>
                                      <w:sz w:val="40"/>
                                      <w:szCs w:val="30"/>
                                      <w14:shadow w14:blurRad="60007" w14:dist="310007" w14:dir="7680000" w14:sx="100000" w14:sy="30000" w14:kx="1300200" w14:ky="0" w14:algn="ctr">
                                        <w14:srgbClr w14:val="000000">
                                          <w14:alpha w14:val="68000"/>
                                        </w14:srgbClr>
                                      </w14:shadow>
                                    </w:rPr>
                                  </w:pPr>
                                  <w:r>
                                    <w:rPr>
                                      <w:rFonts w:ascii="Arial" w:hAnsi="Arial" w:cs="Arial"/>
                                      <w:b/>
                                      <w:color w:val="FFFFFF" w:themeColor="background1"/>
                                      <w:sz w:val="44"/>
                                      <w:szCs w:val="30"/>
                                    </w:rPr>
                                    <w:t>P.U.Z. – SCHIMBARE FUNCTIUNE DIN LOCUINTE INDIVIDUALE IN LOCUINTE COLECTIVE, REGLEMENTARI URBANISTICE</w:t>
                                  </w:r>
                                  <w:r w:rsidRPr="00A648EB">
                                    <w:rPr>
                                      <w:rFonts w:ascii="Arial" w:hAnsi="Arial" w:cs="Arial"/>
                                      <w:b/>
                                      <w:color w:val="FFFFFF" w:themeColor="background1"/>
                                      <w:sz w:val="44"/>
                                      <w:szCs w:val="30"/>
                                    </w:rPr>
                                    <w:t xml:space="preserve"> </w:t>
                                  </w:r>
                                </w:p>
                              </w:sdtContent>
                            </w:sdt>
                            <w:sdt>
                              <w:sdtPr>
                                <w:rPr>
                                  <w:rFonts w:ascii="Arial" w:hAnsi="Arial" w:cs="Arial"/>
                                  <w:color w:val="FFFFFF" w:themeColor="background1"/>
                                  <w:sz w:val="28"/>
                                  <w:szCs w:val="36"/>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rsidR="00EB3710" w:rsidRPr="000D0696" w:rsidRDefault="00EB3710" w:rsidP="00E4201D">
                                  <w:pPr>
                                    <w:pStyle w:val="NoSpacing"/>
                                    <w:jc w:val="center"/>
                                    <w:rPr>
                                      <w:color w:val="FFFFFF" w:themeColor="background1"/>
                                      <w:sz w:val="36"/>
                                      <w:szCs w:val="40"/>
                                    </w:rPr>
                                  </w:pPr>
                                  <w:proofErr w:type="gramStart"/>
                                  <w:r>
                                    <w:rPr>
                                      <w:rFonts w:ascii="Arial" w:hAnsi="Arial" w:cs="Arial"/>
                                      <w:color w:val="FFFFFF" w:themeColor="background1"/>
                                      <w:sz w:val="28"/>
                                      <w:szCs w:val="36"/>
                                    </w:rPr>
                                    <w:t>Amplasament :</w:t>
                                  </w:r>
                                  <w:proofErr w:type="gramEnd"/>
                                  <w:r>
                                    <w:rPr>
                                      <w:rFonts w:ascii="Arial" w:hAnsi="Arial" w:cs="Arial"/>
                                      <w:color w:val="FFFFFF" w:themeColor="background1"/>
                                      <w:sz w:val="28"/>
                                      <w:szCs w:val="36"/>
                                    </w:rPr>
                                    <w:t xml:space="preserve"> Strada 14 Octmbrie, F.N., Mun. Tg-Jiu, Jud. Gorj</w:t>
                                  </w:r>
                                </w:p>
                              </w:sdtContent>
                            </w:sdt>
                            <w:p w:rsidR="00EB3710" w:rsidRDefault="00EB3710" w:rsidP="00E4201D">
                              <w:pPr>
                                <w:pStyle w:val="NoSpacing"/>
                                <w:rPr>
                                  <w:color w:val="FFFFFF" w:themeColor="background1"/>
                                </w:rPr>
                              </w:pPr>
                            </w:p>
                            <w:sdt>
                              <w:sdtPr>
                                <w:rPr>
                                  <w:rFonts w:ascii="Arial" w:hAnsi="Arial" w:cs="Arial"/>
                                  <w:color w:val="FFFFFF" w:themeColor="background1"/>
                                  <w:sz w:val="36"/>
                                  <w:szCs w:val="36"/>
                                </w:rPr>
                                <w:alias w:val="Abstract"/>
                                <w:id w:val="16962290"/>
                                <w:dataBinding w:prefixMappings="xmlns:ns0='http://schemas.microsoft.com/office/2006/coverPageProps'" w:xpath="/ns0:CoverPageProperties[1]/ns0:Abstract[1]" w:storeItemID="{55AF091B-3C7A-41E3-B477-F2FDAA23CFDA}"/>
                                <w:text/>
                              </w:sdtPr>
                              <w:sdtContent>
                                <w:p w:rsidR="00EB3710" w:rsidRPr="00E4201D" w:rsidRDefault="00EB3710" w:rsidP="00E4201D">
                                  <w:pPr>
                                    <w:pStyle w:val="NoSpacing"/>
                                    <w:jc w:val="center"/>
                                    <w:rPr>
                                      <w:color w:val="FFFFFF" w:themeColor="background1"/>
                                      <w:sz w:val="24"/>
                                    </w:rPr>
                                  </w:pPr>
                                  <w:r>
                                    <w:rPr>
                                      <w:rFonts w:ascii="Arial" w:hAnsi="Arial" w:cs="Arial"/>
                                      <w:color w:val="FFFFFF" w:themeColor="background1"/>
                                      <w:sz w:val="36"/>
                                      <w:szCs w:val="36"/>
                                    </w:rPr>
                                    <w:t>Faza: P.U.Z. – Studiu de oportunitate -</w:t>
                                  </w:r>
                                </w:p>
                              </w:sdtContent>
                            </w:sdt>
                            <w:p w:rsidR="00EB3710" w:rsidRDefault="00EB3710" w:rsidP="00E4201D">
                              <w:pPr>
                                <w:pStyle w:val="NoSpacing"/>
                                <w:rPr>
                                  <w:rFonts w:ascii="Arial" w:hAnsi="Arial" w:cs="Arial"/>
                                  <w:color w:val="FFFFFF" w:themeColor="background1"/>
                                  <w:sz w:val="18"/>
                                  <w:szCs w:val="18"/>
                                </w:rPr>
                              </w:pPr>
                            </w:p>
                            <w:p w:rsidR="00EB3710" w:rsidRDefault="00EB3710" w:rsidP="00E4201D">
                              <w:pPr>
                                <w:rPr>
                                  <w:noProof/>
                                </w:rPr>
                              </w:pPr>
                            </w:p>
                            <w:p w:rsidR="00EB3710" w:rsidRDefault="00EB3710" w:rsidP="00E4201D">
                              <w:pPr>
                                <w:rPr>
                                  <w:noProof/>
                                </w:rPr>
                              </w:pPr>
                            </w:p>
                            <w:p w:rsidR="00EB3710" w:rsidRPr="003D525B" w:rsidRDefault="00EB3710" w:rsidP="000D0696"/>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rFonts w:ascii="Arial" w:hAnsi="Arial" w:cs="Arial"/>
                                  <w:b/>
                                  <w:color w:val="FFFFFF" w:themeColor="background1"/>
                                  <w:sz w:val="28"/>
                                </w:rPr>
                                <w:alias w:val="Year"/>
                                <w:id w:val="169622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EB3710" w:rsidRDefault="00EB3710">
                                  <w:pPr>
                                    <w:jc w:val="center"/>
                                    <w:rPr>
                                      <w:color w:val="FFFFFF" w:themeColor="background1"/>
                                      <w:sz w:val="48"/>
                                      <w:szCs w:val="52"/>
                                    </w:rPr>
                                  </w:pPr>
                                  <w:r>
                                    <w:rPr>
                                      <w:rFonts w:ascii="Arial" w:hAnsi="Arial" w:cs="Arial"/>
                                      <w:b/>
                                      <w:color w:val="FFFFFF" w:themeColor="background1"/>
                                      <w:sz w:val="28"/>
                                    </w:rPr>
                                    <w:t>141/2018</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EB3710" w:rsidRDefault="00EB3710">
                                  <w:pPr>
                                    <w:pStyle w:val="NoSpacing"/>
                                    <w:jc w:val="right"/>
                                    <w:rPr>
                                      <w:color w:val="FFFFFF" w:themeColor="background1"/>
                                    </w:rPr>
                                  </w:pPr>
                                  <w:r>
                                    <w:rPr>
                                      <w:color w:val="FFFFFF" w:themeColor="background1"/>
                                    </w:rPr>
                                    <w:t>Arh. Daniel Tiriplica</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EB3710" w:rsidRDefault="00EB3710">
                                  <w:pPr>
                                    <w:pStyle w:val="NoSpacing"/>
                                    <w:jc w:val="right"/>
                                    <w:rPr>
                                      <w:color w:val="FFFFFF" w:themeColor="background1"/>
                                    </w:rPr>
                                  </w:pPr>
                                  <w:r>
                                    <w:rPr>
                                      <w:color w:val="FFFFFF" w:themeColor="background1"/>
                                    </w:rPr>
                                    <w:t>S.C. ICON XT GRAPHICS S.R.L.</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EB3710" w:rsidRDefault="00EB3710">
                                  <w:pPr>
                                    <w:pStyle w:val="NoSpacing"/>
                                    <w:jc w:val="right"/>
                                    <w:rPr>
                                      <w:color w:val="FFFFFF" w:themeColor="background1"/>
                                    </w:rPr>
                                  </w:pPr>
                                  <w:r>
                                    <w:rPr>
                                      <w:color w:val="FFFFFF" w:themeColor="background1"/>
                                    </w:rPr>
                                    <w:t>141/2018</w:t>
                                  </w:r>
                                </w:p>
                              </w:sdtContent>
                            </w:sdt>
                          </w:txbxContent>
                        </v:textbox>
                      </v:rect>
                    </v:group>
                    <w10:wrap anchorx="page" anchory="page"/>
                  </v:group>
                </w:pict>
              </mc:Fallback>
            </mc:AlternateContent>
          </w:r>
        </w:p>
        <w:p w:rsidR="00AC4A4D" w:rsidRPr="009F6AF8" w:rsidRDefault="002C63CA" w:rsidP="00A02102">
          <w:pPr>
            <w:tabs>
              <w:tab w:val="left" w:pos="6480"/>
            </w:tabs>
            <w:rPr>
              <w:rFonts w:ascii="Arial" w:hAnsi="Arial" w:cs="Arial"/>
              <w:color w:val="FF0000"/>
            </w:rPr>
          </w:pPr>
          <w:r w:rsidRPr="009F6AF8">
            <w:rPr>
              <w:rFonts w:ascii="Arial" w:hAnsi="Arial" w:cs="Arial"/>
              <w:color w:val="FF0000"/>
            </w:rPr>
            <w:br w:type="page"/>
          </w:r>
        </w:p>
      </w:sdtContent>
    </w:sdt>
    <w:p w:rsidR="006F2CCC" w:rsidRPr="006F2CCC" w:rsidRDefault="006F2CCC" w:rsidP="00FD72FB">
      <w:pPr>
        <w:pStyle w:val="Heading1"/>
        <w:jc w:val="center"/>
        <w:rPr>
          <w:rFonts w:ascii="Arial" w:hAnsi="Arial" w:cs="Arial"/>
          <w:b/>
          <w:color w:val="000000" w:themeColor="text1"/>
          <w:sz w:val="24"/>
          <w14:shadow w14:blurRad="60007" w14:dist="310007" w14:dir="7680000" w14:sx="100000" w14:sy="30000" w14:kx="1300200" w14:ky="0" w14:algn="ctr">
            <w14:srgbClr w14:val="000000">
              <w14:alpha w14:val="68000"/>
            </w14:srgbClr>
          </w14:shadow>
        </w:rPr>
      </w:pPr>
    </w:p>
    <w:p w:rsidR="00FD72FB" w:rsidRPr="009F6AF8" w:rsidRDefault="00FD72FB" w:rsidP="00FD72FB">
      <w:pPr>
        <w:pStyle w:val="Heading1"/>
        <w:jc w:val="center"/>
        <w:rPr>
          <w:rFonts w:ascii="Arial" w:hAnsi="Arial" w:cs="Arial"/>
          <w:b/>
          <w:color w:val="000000" w:themeColor="text1"/>
          <w14:shadow w14:blurRad="60007" w14:dist="310007" w14:dir="7680000" w14:sx="100000" w14:sy="30000" w14:kx="1300200" w14:ky="0" w14:algn="ctr">
            <w14:srgbClr w14:val="000000">
              <w14:alpha w14:val="68000"/>
            </w14:srgbClr>
          </w14:shadow>
        </w:rPr>
      </w:pPr>
      <w:bookmarkStart w:id="0" w:name="_Toc503941818"/>
      <w:r w:rsidRPr="009F6AF8">
        <w:rPr>
          <w:rFonts w:ascii="Arial" w:hAnsi="Arial" w:cs="Arial"/>
          <w:b/>
          <w:color w:val="000000" w:themeColor="text1"/>
          <w14:shadow w14:blurRad="60007" w14:dist="310007" w14:dir="7680000" w14:sx="100000" w14:sy="30000" w14:kx="1300200" w14:ky="0" w14:algn="ctr">
            <w14:srgbClr w14:val="000000">
              <w14:alpha w14:val="68000"/>
            </w14:srgbClr>
          </w14:shadow>
        </w:rPr>
        <w:t>FOAIE DE CAPAT</w:t>
      </w:r>
      <w:bookmarkEnd w:id="0"/>
    </w:p>
    <w:p w:rsidR="00FD72FB" w:rsidRPr="009F6AF8" w:rsidRDefault="00561B43" w:rsidP="00AC4A4D">
      <w:pPr>
        <w:jc w:val="center"/>
        <w:rPr>
          <w:color w:val="000000" w:themeColor="text1"/>
          <w:sz w:val="48"/>
          <w:szCs w:val="52"/>
        </w:rPr>
      </w:pPr>
      <w:r w:rsidRPr="009F6AF8">
        <w:rPr>
          <w:rFonts w:ascii="Arial" w:hAnsi="Arial" w:cs="Arial"/>
          <w:color w:val="000000" w:themeColor="text1"/>
          <w:sz w:val="24"/>
        </w:rPr>
        <w:t xml:space="preserve">Proiect </w:t>
      </w:r>
      <w:proofErr w:type="gramStart"/>
      <w:r w:rsidRPr="009F6AF8">
        <w:rPr>
          <w:rFonts w:ascii="Arial" w:hAnsi="Arial" w:cs="Arial"/>
          <w:color w:val="000000" w:themeColor="text1"/>
          <w:sz w:val="24"/>
        </w:rPr>
        <w:t>nr.:</w:t>
      </w:r>
      <w:proofErr w:type="gramEnd"/>
      <w:r w:rsidRPr="009F6AF8">
        <w:rPr>
          <w:rFonts w:ascii="Arial" w:hAnsi="Arial" w:cs="Arial"/>
          <w:color w:val="000000" w:themeColor="text1"/>
          <w:sz w:val="24"/>
        </w:rPr>
        <w:t xml:space="preserve"> </w:t>
      </w:r>
      <w:sdt>
        <w:sdtPr>
          <w:rPr>
            <w:rFonts w:ascii="Arial" w:hAnsi="Arial" w:cs="Arial"/>
            <w:color w:val="000000" w:themeColor="text1"/>
            <w:sz w:val="24"/>
          </w:rPr>
          <w:alias w:val="Year"/>
          <w:id w:val="-213393931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r w:rsidR="00EB3710">
            <w:rPr>
              <w:rFonts w:ascii="Arial" w:hAnsi="Arial" w:cs="Arial"/>
              <w:color w:val="000000" w:themeColor="text1"/>
              <w:sz w:val="24"/>
            </w:rPr>
            <w:t>141/2018</w:t>
          </w:r>
        </w:sdtContent>
      </w:sdt>
    </w:p>
    <w:p w:rsidR="00FD72FB" w:rsidRPr="009F6AF8" w:rsidRDefault="00FD72FB" w:rsidP="00FD72FB">
      <w:pPr>
        <w:rPr>
          <w:color w:val="000000" w:themeColor="text1"/>
          <w:sz w:val="24"/>
        </w:rPr>
      </w:pPr>
    </w:p>
    <w:p w:rsidR="00AC4A4D" w:rsidRPr="009F6AF8" w:rsidRDefault="00AC4A4D" w:rsidP="00FD72FB">
      <w:pPr>
        <w:rPr>
          <w:color w:val="000000" w:themeColor="text1"/>
        </w:rPr>
      </w:pPr>
    </w:p>
    <w:p w:rsidR="00FD72FB" w:rsidRPr="009F6AF8" w:rsidRDefault="00F96850" w:rsidP="002239ED">
      <w:pPr>
        <w:pStyle w:val="ListParagraph"/>
        <w:numPr>
          <w:ilvl w:val="0"/>
          <w:numId w:val="3"/>
        </w:numPr>
        <w:rPr>
          <w:color w:val="000000" w:themeColor="text1"/>
        </w:rPr>
      </w:pPr>
      <w:r w:rsidRPr="009F6AF8">
        <w:rPr>
          <w:rFonts w:ascii="Arial" w:hAnsi="Arial" w:cs="Arial"/>
          <w:snapToGrid w:val="0"/>
          <w:color w:val="000000" w:themeColor="text1"/>
          <w:sz w:val="28"/>
        </w:rPr>
        <w:t>Denumirea obiectului de investitii</w:t>
      </w:r>
      <w:r w:rsidRPr="009F6AF8">
        <w:rPr>
          <w:rFonts w:ascii="Arial" w:hAnsi="Arial" w:cs="Arial"/>
          <w:snapToGrid w:val="0"/>
          <w:color w:val="000000" w:themeColor="text1"/>
          <w:sz w:val="28"/>
        </w:rPr>
        <w:tab/>
        <w:t>:</w:t>
      </w:r>
    </w:p>
    <w:sdt>
      <w:sdtPr>
        <w:rPr>
          <w:rFonts w:ascii="Arial" w:hAnsi="Arial" w:cs="Arial"/>
          <w:b/>
          <w:color w:val="000000" w:themeColor="text1"/>
          <w:sz w:val="32"/>
        </w:rPr>
        <w:alias w:val="Title"/>
        <w:id w:val="299122575"/>
        <w:dataBinding w:prefixMappings="xmlns:ns0='http://schemas.openxmlformats.org/package/2006/metadata/core-properties' xmlns:ns1='http://purl.org/dc/elements/1.1/'" w:xpath="/ns0:coreProperties[1]/ns1:title[1]" w:storeItemID="{6C3C8BC8-F283-45AE-878A-BAB7291924A1}"/>
        <w:text/>
      </w:sdtPr>
      <w:sdtContent>
        <w:p w:rsidR="00681AD2" w:rsidRPr="009F6AF8" w:rsidRDefault="00EB3710" w:rsidP="007450E5">
          <w:pPr>
            <w:pStyle w:val="NoSpacing"/>
            <w:ind w:firstLine="2160"/>
            <w:rPr>
              <w:rFonts w:ascii="Arial" w:hAnsi="Arial" w:cs="Arial"/>
              <w:b/>
              <w:color w:val="000000" w:themeColor="text1"/>
              <w:sz w:val="96"/>
              <w:szCs w:val="80"/>
              <w14:shadow w14:blurRad="60007" w14:dist="310007" w14:dir="7680000" w14:sx="100000" w14:sy="30000" w14:kx="1300200" w14:ky="0" w14:algn="ctr">
                <w14:srgbClr w14:val="000000">
                  <w14:alpha w14:val="68000"/>
                </w14:srgbClr>
              </w14:shadow>
            </w:rPr>
          </w:pPr>
          <w:r>
            <w:rPr>
              <w:rFonts w:ascii="Arial" w:hAnsi="Arial" w:cs="Arial"/>
              <w:b/>
              <w:color w:val="000000" w:themeColor="text1"/>
              <w:sz w:val="32"/>
            </w:rPr>
            <w:t xml:space="preserve">P.U.Z. – SCHIMBARE FUNCTIUNE DIN LOCUINTE INDIVIDUALE IN LOCUINTE COLECTIVE, REGLEMENTARI URBANISTICE </w:t>
          </w:r>
        </w:p>
      </w:sdtContent>
    </w:sdt>
    <w:p w:rsidR="00681AD2" w:rsidRPr="009F6AF8" w:rsidRDefault="00681AD2" w:rsidP="00681AD2">
      <w:pPr>
        <w:ind w:left="2160"/>
        <w:rPr>
          <w:rFonts w:ascii="Arial" w:hAnsi="Arial" w:cs="Arial"/>
          <w:color w:val="000000" w:themeColor="text1"/>
          <w:sz w:val="24"/>
        </w:rPr>
      </w:pPr>
    </w:p>
    <w:p w:rsidR="00681AD2" w:rsidRPr="009F6AF8" w:rsidRDefault="00681AD2" w:rsidP="00681AD2">
      <w:pPr>
        <w:ind w:left="1080"/>
        <w:rPr>
          <w:color w:val="000000" w:themeColor="text1"/>
        </w:rPr>
      </w:pPr>
    </w:p>
    <w:p w:rsidR="00FD72FB" w:rsidRPr="009F6AF8" w:rsidRDefault="00FD72FB" w:rsidP="002239ED">
      <w:pPr>
        <w:pStyle w:val="ListParagraph"/>
        <w:widowControl w:val="0"/>
        <w:numPr>
          <w:ilvl w:val="0"/>
          <w:numId w:val="3"/>
        </w:numPr>
        <w:rPr>
          <w:rFonts w:ascii="Arial" w:hAnsi="Arial" w:cs="Arial"/>
          <w:snapToGrid w:val="0"/>
          <w:color w:val="000000" w:themeColor="text1"/>
          <w:sz w:val="28"/>
        </w:rPr>
      </w:pPr>
      <w:r w:rsidRPr="009F6AF8">
        <w:rPr>
          <w:rFonts w:ascii="Arial" w:hAnsi="Arial" w:cs="Arial"/>
          <w:snapToGrid w:val="0"/>
          <w:color w:val="000000" w:themeColor="text1"/>
          <w:sz w:val="28"/>
        </w:rPr>
        <w:t>Beneficiar</w:t>
      </w:r>
      <w:r w:rsidRPr="009F6AF8">
        <w:rPr>
          <w:rFonts w:ascii="Arial" w:hAnsi="Arial" w:cs="Arial"/>
          <w:snapToGrid w:val="0"/>
          <w:color w:val="000000" w:themeColor="text1"/>
          <w:sz w:val="28"/>
        </w:rPr>
        <w:tab/>
        <w:t xml:space="preserve">: </w:t>
      </w:r>
    </w:p>
    <w:p w:rsidR="00FD72FB" w:rsidRPr="009F6AF8" w:rsidRDefault="00EB3710" w:rsidP="00FD72FB">
      <w:pPr>
        <w:widowControl w:val="0"/>
        <w:ind w:left="1440" w:firstLine="720"/>
        <w:jc w:val="both"/>
        <w:rPr>
          <w:rFonts w:ascii="Arial" w:hAnsi="Arial" w:cs="Arial"/>
          <w:b/>
          <w:snapToGrid w:val="0"/>
          <w:color w:val="000000" w:themeColor="text1"/>
          <w:sz w:val="28"/>
        </w:rPr>
      </w:pPr>
      <w:r>
        <w:rPr>
          <w:rFonts w:ascii="Arial" w:hAnsi="Arial" w:cs="Arial"/>
          <w:b/>
          <w:snapToGrid w:val="0"/>
          <w:color w:val="000000" w:themeColor="text1"/>
          <w:sz w:val="28"/>
        </w:rPr>
        <w:t>BIRSESCU MIHAI</w:t>
      </w:r>
    </w:p>
    <w:p w:rsidR="00681AD2" w:rsidRPr="009F6AF8" w:rsidRDefault="00681AD2" w:rsidP="00FD72FB">
      <w:pPr>
        <w:widowControl w:val="0"/>
        <w:ind w:left="1440" w:firstLine="720"/>
        <w:jc w:val="both"/>
        <w:rPr>
          <w:rFonts w:ascii="Arial" w:hAnsi="Arial" w:cs="Arial"/>
          <w:b/>
          <w:snapToGrid w:val="0"/>
          <w:color w:val="000000" w:themeColor="text1"/>
          <w:sz w:val="28"/>
        </w:rPr>
      </w:pPr>
    </w:p>
    <w:p w:rsidR="00681AD2" w:rsidRPr="009F6AF8" w:rsidRDefault="00681AD2" w:rsidP="002239ED">
      <w:pPr>
        <w:pStyle w:val="ListParagraph"/>
        <w:widowControl w:val="0"/>
        <w:numPr>
          <w:ilvl w:val="0"/>
          <w:numId w:val="3"/>
        </w:numPr>
        <w:rPr>
          <w:rFonts w:ascii="Arial" w:hAnsi="Arial" w:cs="Arial"/>
          <w:snapToGrid w:val="0"/>
          <w:color w:val="000000" w:themeColor="text1"/>
          <w:sz w:val="28"/>
        </w:rPr>
      </w:pPr>
      <w:r w:rsidRPr="009F6AF8">
        <w:rPr>
          <w:rFonts w:ascii="Arial" w:hAnsi="Arial" w:cs="Arial"/>
          <w:snapToGrid w:val="0"/>
          <w:color w:val="000000" w:themeColor="text1"/>
          <w:sz w:val="28"/>
        </w:rPr>
        <w:t>Adresa beneficiar :</w:t>
      </w:r>
    </w:p>
    <w:p w:rsidR="00681AD2" w:rsidRPr="009F6AF8" w:rsidRDefault="00EB3710" w:rsidP="00681AD2">
      <w:pPr>
        <w:widowControl w:val="0"/>
        <w:ind w:left="2160"/>
        <w:rPr>
          <w:rFonts w:ascii="Arial" w:hAnsi="Arial" w:cs="Arial"/>
          <w:b/>
          <w:snapToGrid w:val="0"/>
          <w:color w:val="000000" w:themeColor="text1"/>
          <w:sz w:val="28"/>
        </w:rPr>
      </w:pPr>
      <w:r>
        <w:rPr>
          <w:rFonts w:ascii="Arial" w:hAnsi="Arial" w:cs="Arial"/>
          <w:b/>
          <w:snapToGrid w:val="0"/>
          <w:color w:val="000000" w:themeColor="text1"/>
          <w:sz w:val="28"/>
        </w:rPr>
        <w:t>Str. Meteor, Nr.37, Mun. Tg-Jiu, Jud. Gorj</w:t>
      </w:r>
    </w:p>
    <w:p w:rsidR="00681AD2" w:rsidRPr="009F6AF8" w:rsidRDefault="00681AD2" w:rsidP="00681AD2">
      <w:pPr>
        <w:widowControl w:val="0"/>
        <w:ind w:left="2160"/>
        <w:rPr>
          <w:rFonts w:ascii="Arial" w:hAnsi="Arial" w:cs="Arial"/>
          <w:b/>
          <w:snapToGrid w:val="0"/>
          <w:color w:val="000000" w:themeColor="text1"/>
          <w:sz w:val="28"/>
        </w:rPr>
      </w:pPr>
    </w:p>
    <w:p w:rsidR="00681AD2" w:rsidRPr="009F6AF8" w:rsidRDefault="00681AD2" w:rsidP="002239ED">
      <w:pPr>
        <w:pStyle w:val="ListParagraph"/>
        <w:widowControl w:val="0"/>
        <w:numPr>
          <w:ilvl w:val="0"/>
          <w:numId w:val="3"/>
        </w:numPr>
        <w:rPr>
          <w:rFonts w:ascii="Arial" w:hAnsi="Arial" w:cs="Arial"/>
          <w:snapToGrid w:val="0"/>
          <w:color w:val="000000" w:themeColor="text1"/>
          <w:sz w:val="28"/>
        </w:rPr>
      </w:pPr>
      <w:r w:rsidRPr="009F6AF8">
        <w:rPr>
          <w:rFonts w:ascii="Arial" w:hAnsi="Arial" w:cs="Arial"/>
          <w:snapToGrid w:val="0"/>
          <w:color w:val="000000" w:themeColor="text1"/>
          <w:sz w:val="28"/>
        </w:rPr>
        <w:t xml:space="preserve">Proiectant : </w:t>
      </w:r>
    </w:p>
    <w:p w:rsidR="00FD72FB" w:rsidRPr="009F6AF8" w:rsidRDefault="00FD72FB" w:rsidP="00FD72FB">
      <w:pPr>
        <w:widowControl w:val="0"/>
        <w:rPr>
          <w:rFonts w:ascii="Arial" w:hAnsi="Arial" w:cs="Arial"/>
          <w:b/>
          <w:snapToGrid w:val="0"/>
          <w:color w:val="000000" w:themeColor="text1"/>
          <w:sz w:val="28"/>
        </w:rPr>
      </w:pPr>
      <w:r w:rsidRPr="009F6AF8">
        <w:rPr>
          <w:rFonts w:ascii="Arial" w:hAnsi="Arial" w:cs="Arial"/>
          <w:b/>
          <w:snapToGrid w:val="0"/>
          <w:color w:val="000000" w:themeColor="text1"/>
          <w:sz w:val="28"/>
        </w:rPr>
        <w:tab/>
      </w:r>
      <w:r w:rsidRPr="009F6AF8">
        <w:rPr>
          <w:rFonts w:ascii="Arial" w:hAnsi="Arial" w:cs="Arial"/>
          <w:b/>
          <w:snapToGrid w:val="0"/>
          <w:color w:val="000000" w:themeColor="text1"/>
          <w:sz w:val="28"/>
        </w:rPr>
        <w:tab/>
      </w:r>
      <w:r w:rsidRPr="009F6AF8">
        <w:rPr>
          <w:rFonts w:ascii="Arial" w:hAnsi="Arial" w:cs="Arial"/>
          <w:b/>
          <w:snapToGrid w:val="0"/>
          <w:color w:val="000000" w:themeColor="text1"/>
          <w:sz w:val="28"/>
        </w:rPr>
        <w:tab/>
        <w:t>S.C. ICON XT GRAPHICS S.R.L.</w:t>
      </w:r>
    </w:p>
    <w:p w:rsidR="00F96850" w:rsidRPr="009F6AF8" w:rsidRDefault="00F96850" w:rsidP="00F96850">
      <w:pPr>
        <w:ind w:firstLine="720"/>
        <w:jc w:val="both"/>
        <w:rPr>
          <w:rFonts w:ascii="Arial" w:hAnsi="Arial" w:cs="Arial"/>
          <w:color w:val="000000" w:themeColor="text1"/>
          <w:sz w:val="24"/>
          <w:szCs w:val="24"/>
        </w:rPr>
      </w:pPr>
      <w:r w:rsidRPr="009F6AF8">
        <w:rPr>
          <w:rFonts w:ascii="Arial" w:hAnsi="Arial" w:cs="Arial"/>
          <w:color w:val="000000" w:themeColor="text1"/>
          <w:sz w:val="24"/>
          <w:szCs w:val="24"/>
        </w:rPr>
        <w:t xml:space="preserve">Str. Hidrocentralei, Nr.43, Bl.43, Sc.1, Et.1, Ap3, Mun. Tg-Jiu, jud. Gorj, tel. 0761650950; mail: </w:t>
      </w:r>
      <w:hyperlink r:id="rId10" w:history="1">
        <w:r w:rsidRPr="009F6AF8">
          <w:rPr>
            <w:rStyle w:val="Hyperlink"/>
            <w:rFonts w:ascii="Arial" w:hAnsi="Arial" w:cs="Arial"/>
            <w:color w:val="000000" w:themeColor="text1"/>
            <w:sz w:val="24"/>
            <w:szCs w:val="24"/>
          </w:rPr>
          <w:t>danieltiriplica@gmail.com</w:t>
        </w:r>
      </w:hyperlink>
      <w:r w:rsidRPr="009F6AF8">
        <w:rPr>
          <w:rFonts w:ascii="Arial" w:hAnsi="Arial" w:cs="Arial"/>
          <w:color w:val="000000" w:themeColor="text1"/>
          <w:sz w:val="24"/>
          <w:szCs w:val="24"/>
        </w:rPr>
        <w:t xml:space="preserve">; web: </w:t>
      </w:r>
      <w:hyperlink r:id="rId11" w:history="1">
        <w:r w:rsidRPr="009F6AF8">
          <w:rPr>
            <w:rStyle w:val="Hyperlink"/>
            <w:rFonts w:ascii="Arial" w:hAnsi="Arial" w:cs="Arial"/>
            <w:color w:val="000000" w:themeColor="text1"/>
            <w:sz w:val="24"/>
            <w:szCs w:val="24"/>
          </w:rPr>
          <w:t>www.atelierdeproiectare.com</w:t>
        </w:r>
      </w:hyperlink>
      <w:r w:rsidRPr="009F6AF8">
        <w:rPr>
          <w:rFonts w:ascii="Arial" w:hAnsi="Arial" w:cs="Arial"/>
          <w:color w:val="000000" w:themeColor="text1"/>
          <w:sz w:val="24"/>
          <w:szCs w:val="24"/>
        </w:rPr>
        <w:t xml:space="preserve"> </w:t>
      </w:r>
    </w:p>
    <w:p w:rsidR="00FD72FB" w:rsidRPr="009F6AF8" w:rsidRDefault="00FD72FB" w:rsidP="00FD72FB">
      <w:pPr>
        <w:widowControl w:val="0"/>
        <w:rPr>
          <w:rFonts w:ascii="Arial" w:hAnsi="Arial" w:cs="Arial"/>
          <w:b/>
          <w:snapToGrid w:val="0"/>
          <w:color w:val="000000" w:themeColor="text1"/>
          <w:sz w:val="28"/>
        </w:rPr>
      </w:pPr>
    </w:p>
    <w:p w:rsidR="00B36800" w:rsidRPr="009F6AF8" w:rsidRDefault="00B36800" w:rsidP="002239ED">
      <w:pPr>
        <w:pStyle w:val="ListParagraph"/>
        <w:widowControl w:val="0"/>
        <w:numPr>
          <w:ilvl w:val="0"/>
          <w:numId w:val="3"/>
        </w:numPr>
        <w:rPr>
          <w:rFonts w:ascii="Arial" w:hAnsi="Arial" w:cs="Arial"/>
          <w:snapToGrid w:val="0"/>
          <w:color w:val="000000" w:themeColor="text1"/>
          <w:sz w:val="28"/>
        </w:rPr>
      </w:pPr>
      <w:r w:rsidRPr="009F6AF8">
        <w:rPr>
          <w:rFonts w:ascii="Arial" w:hAnsi="Arial" w:cs="Arial"/>
          <w:snapToGrid w:val="0"/>
          <w:color w:val="000000" w:themeColor="text1"/>
          <w:sz w:val="28"/>
        </w:rPr>
        <w:t>Amplasament :</w:t>
      </w:r>
    </w:p>
    <w:p w:rsidR="000D0608" w:rsidRPr="009F6AF8" w:rsidRDefault="00C31A13" w:rsidP="000D0608">
      <w:pPr>
        <w:widowControl w:val="0"/>
        <w:ind w:left="2160"/>
        <w:rPr>
          <w:rFonts w:ascii="Arial" w:hAnsi="Arial" w:cs="Arial"/>
          <w:b/>
          <w:snapToGrid w:val="0"/>
          <w:color w:val="000000" w:themeColor="text1"/>
          <w:sz w:val="28"/>
        </w:rPr>
      </w:pPr>
      <w:r>
        <w:rPr>
          <w:rFonts w:ascii="Arial" w:hAnsi="Arial" w:cs="Arial"/>
          <w:b/>
          <w:snapToGrid w:val="0"/>
          <w:color w:val="000000" w:themeColor="text1"/>
          <w:sz w:val="28"/>
        </w:rPr>
        <w:t xml:space="preserve">Str. </w:t>
      </w:r>
      <w:r w:rsidR="00EB3710">
        <w:rPr>
          <w:rFonts w:ascii="Arial" w:hAnsi="Arial" w:cs="Arial"/>
          <w:b/>
          <w:snapToGrid w:val="0"/>
          <w:color w:val="000000" w:themeColor="text1"/>
          <w:sz w:val="28"/>
        </w:rPr>
        <w:t>14 Octombrie, F.N</w:t>
      </w:r>
      <w:proofErr w:type="gramStart"/>
      <w:r w:rsidR="00EB3710">
        <w:rPr>
          <w:rFonts w:ascii="Arial" w:hAnsi="Arial" w:cs="Arial"/>
          <w:b/>
          <w:snapToGrid w:val="0"/>
          <w:color w:val="000000" w:themeColor="text1"/>
          <w:sz w:val="28"/>
        </w:rPr>
        <w:t>. ,</w:t>
      </w:r>
      <w:proofErr w:type="gramEnd"/>
      <w:r w:rsidR="00EB3710">
        <w:rPr>
          <w:rFonts w:ascii="Arial" w:hAnsi="Arial" w:cs="Arial"/>
          <w:b/>
          <w:snapToGrid w:val="0"/>
          <w:color w:val="000000" w:themeColor="text1"/>
          <w:sz w:val="28"/>
        </w:rPr>
        <w:t xml:space="preserve"> Mun. Tg-Jiu, Jud. Gorj</w:t>
      </w:r>
    </w:p>
    <w:p w:rsidR="00B36800" w:rsidRPr="009F6AF8" w:rsidRDefault="00B36800" w:rsidP="000D0608">
      <w:pPr>
        <w:pStyle w:val="ListParagraph"/>
        <w:widowControl w:val="0"/>
        <w:ind w:left="1440" w:firstLine="720"/>
        <w:rPr>
          <w:rFonts w:ascii="Arial" w:hAnsi="Arial" w:cs="Arial"/>
          <w:snapToGrid w:val="0"/>
          <w:color w:val="000000" w:themeColor="text1"/>
          <w:sz w:val="28"/>
        </w:rPr>
      </w:pPr>
    </w:p>
    <w:p w:rsidR="00FD72FB" w:rsidRPr="009F6AF8" w:rsidRDefault="00FD72FB" w:rsidP="002239ED">
      <w:pPr>
        <w:pStyle w:val="ListParagraph"/>
        <w:widowControl w:val="0"/>
        <w:numPr>
          <w:ilvl w:val="0"/>
          <w:numId w:val="3"/>
        </w:numPr>
        <w:jc w:val="both"/>
        <w:rPr>
          <w:rFonts w:ascii="Arial" w:hAnsi="Arial" w:cs="Arial"/>
          <w:snapToGrid w:val="0"/>
          <w:color w:val="000000" w:themeColor="text1"/>
          <w:sz w:val="28"/>
        </w:rPr>
      </w:pPr>
      <w:r w:rsidRPr="009F6AF8">
        <w:rPr>
          <w:rFonts w:ascii="Arial" w:hAnsi="Arial" w:cs="Arial"/>
          <w:snapToGrid w:val="0"/>
          <w:color w:val="000000" w:themeColor="text1"/>
          <w:sz w:val="28"/>
        </w:rPr>
        <w:t xml:space="preserve">Faza de proiectare : </w:t>
      </w:r>
    </w:p>
    <w:p w:rsidR="007450E5" w:rsidRPr="009F6AF8" w:rsidRDefault="00AC4A4D" w:rsidP="007450E5">
      <w:pPr>
        <w:pStyle w:val="NoSpacing"/>
        <w:ind w:firstLine="1800"/>
        <w:rPr>
          <w:color w:val="000000" w:themeColor="text1"/>
        </w:rPr>
      </w:pPr>
      <w:r w:rsidRPr="009F6AF8">
        <w:rPr>
          <w:rFonts w:ascii="Arial" w:hAnsi="Arial" w:cs="Arial"/>
          <w:b/>
          <w:snapToGrid w:val="0"/>
          <w:color w:val="000000" w:themeColor="text1"/>
          <w:sz w:val="28"/>
        </w:rPr>
        <w:tab/>
      </w:r>
      <w:sdt>
        <w:sdtPr>
          <w:rPr>
            <w:rFonts w:ascii="Arial" w:hAnsi="Arial" w:cs="Arial"/>
            <w:b/>
            <w:color w:val="000000" w:themeColor="text1"/>
            <w:sz w:val="28"/>
            <w:szCs w:val="36"/>
          </w:rPr>
          <w:alias w:val="Abstract"/>
          <w:id w:val="-1570802678"/>
          <w:dataBinding w:prefixMappings="xmlns:ns0='http://schemas.microsoft.com/office/2006/coverPageProps'" w:xpath="/ns0:CoverPageProperties[1]/ns0:Abstract[1]" w:storeItemID="{55AF091B-3C7A-41E3-B477-F2FDAA23CFDA}"/>
          <w:text/>
        </w:sdtPr>
        <w:sdtContent>
          <w:r w:rsidR="00EB3710">
            <w:rPr>
              <w:rFonts w:ascii="Arial" w:hAnsi="Arial" w:cs="Arial"/>
              <w:b/>
              <w:color w:val="000000" w:themeColor="text1"/>
              <w:sz w:val="28"/>
              <w:szCs w:val="36"/>
            </w:rPr>
            <w:t>Faza: P.U.Z. – Studiu de oportunitate -</w:t>
          </w:r>
        </w:sdtContent>
      </w:sdt>
    </w:p>
    <w:p w:rsidR="00FD72FB" w:rsidRPr="009F6AF8" w:rsidRDefault="00FD72FB" w:rsidP="00FD72FB">
      <w:pPr>
        <w:widowControl w:val="0"/>
        <w:jc w:val="both"/>
        <w:rPr>
          <w:b/>
          <w:caps/>
          <w:snapToGrid w:val="0"/>
          <w:color w:val="000000" w:themeColor="text1"/>
          <w:sz w:val="28"/>
        </w:rPr>
      </w:pPr>
      <w:r w:rsidRPr="009F6AF8">
        <w:rPr>
          <w:b/>
          <w:snapToGrid w:val="0"/>
          <w:color w:val="000000" w:themeColor="text1"/>
          <w:sz w:val="28"/>
        </w:rPr>
        <w:tab/>
      </w:r>
      <w:r w:rsidRPr="009F6AF8">
        <w:rPr>
          <w:b/>
          <w:snapToGrid w:val="0"/>
          <w:color w:val="000000" w:themeColor="text1"/>
          <w:sz w:val="28"/>
        </w:rPr>
        <w:tab/>
      </w:r>
      <w:r w:rsidRPr="009F6AF8">
        <w:rPr>
          <w:b/>
          <w:snapToGrid w:val="0"/>
          <w:color w:val="000000" w:themeColor="text1"/>
          <w:sz w:val="28"/>
        </w:rPr>
        <w:tab/>
      </w:r>
      <w:r w:rsidRPr="009F6AF8">
        <w:rPr>
          <w:b/>
          <w:snapToGrid w:val="0"/>
          <w:color w:val="000000" w:themeColor="text1"/>
          <w:sz w:val="28"/>
        </w:rPr>
        <w:tab/>
        <w:t xml:space="preserve">  </w:t>
      </w:r>
      <w:r w:rsidRPr="009F6AF8">
        <w:rPr>
          <w:b/>
          <w:snapToGrid w:val="0"/>
          <w:color w:val="000000" w:themeColor="text1"/>
          <w:sz w:val="28"/>
        </w:rPr>
        <w:tab/>
        <w:t xml:space="preserve">  </w:t>
      </w:r>
    </w:p>
    <w:p w:rsidR="00FD72FB" w:rsidRPr="009F6AF8" w:rsidRDefault="00FD72FB" w:rsidP="00FD72FB">
      <w:pPr>
        <w:widowControl w:val="0"/>
        <w:rPr>
          <w:b/>
          <w:snapToGrid w:val="0"/>
          <w:color w:val="000000" w:themeColor="text1"/>
          <w:sz w:val="24"/>
        </w:rPr>
      </w:pPr>
      <w:r w:rsidRPr="009F6AF8">
        <w:rPr>
          <w:b/>
          <w:snapToGrid w:val="0"/>
          <w:color w:val="000000" w:themeColor="text1"/>
          <w:sz w:val="24"/>
        </w:rPr>
        <w:tab/>
      </w:r>
    </w:p>
    <w:p w:rsidR="00FD72FB" w:rsidRPr="009F6AF8" w:rsidRDefault="00FD72FB" w:rsidP="00FD72FB">
      <w:pPr>
        <w:widowControl w:val="0"/>
        <w:rPr>
          <w:b/>
          <w:snapToGrid w:val="0"/>
          <w:color w:val="000000" w:themeColor="text1"/>
          <w:sz w:val="24"/>
        </w:rPr>
      </w:pPr>
    </w:p>
    <w:p w:rsidR="00FD72FB" w:rsidRPr="009F6AF8" w:rsidRDefault="00FD72FB" w:rsidP="00FD72FB">
      <w:pPr>
        <w:widowControl w:val="0"/>
        <w:rPr>
          <w:b/>
          <w:snapToGrid w:val="0"/>
          <w:color w:val="000000" w:themeColor="text1"/>
          <w:sz w:val="24"/>
        </w:rPr>
      </w:pPr>
    </w:p>
    <w:p w:rsidR="00FD72FB" w:rsidRPr="009F6AF8" w:rsidRDefault="00FD72FB" w:rsidP="00FD72FB">
      <w:pPr>
        <w:widowControl w:val="0"/>
        <w:rPr>
          <w:b/>
          <w:snapToGrid w:val="0"/>
          <w:color w:val="000000" w:themeColor="text1"/>
          <w:sz w:val="24"/>
        </w:rPr>
      </w:pPr>
    </w:p>
    <w:p w:rsidR="00FD72FB" w:rsidRPr="009F6AF8" w:rsidRDefault="00FD72FB" w:rsidP="00FD72FB">
      <w:pPr>
        <w:widowControl w:val="0"/>
        <w:rPr>
          <w:b/>
          <w:snapToGrid w:val="0"/>
          <w:color w:val="000000" w:themeColor="text1"/>
          <w:sz w:val="24"/>
        </w:rPr>
      </w:pPr>
    </w:p>
    <w:p w:rsidR="00073C8F" w:rsidRPr="009F6AF8" w:rsidRDefault="00073C8F" w:rsidP="00FD72FB">
      <w:pPr>
        <w:widowControl w:val="0"/>
        <w:rPr>
          <w:b/>
          <w:snapToGrid w:val="0"/>
          <w:color w:val="000000" w:themeColor="text1"/>
          <w:sz w:val="24"/>
        </w:rPr>
      </w:pPr>
    </w:p>
    <w:p w:rsidR="00073C8F" w:rsidRPr="009F6AF8" w:rsidRDefault="00073C8F" w:rsidP="00FD72FB">
      <w:pPr>
        <w:widowControl w:val="0"/>
        <w:rPr>
          <w:b/>
          <w:snapToGrid w:val="0"/>
          <w:color w:val="000000" w:themeColor="text1"/>
          <w:sz w:val="24"/>
        </w:rPr>
      </w:pPr>
    </w:p>
    <w:p w:rsidR="001B5CE7" w:rsidRPr="009F6AF8" w:rsidRDefault="001B5CE7" w:rsidP="00FD72FB">
      <w:pPr>
        <w:widowControl w:val="0"/>
        <w:rPr>
          <w:b/>
          <w:snapToGrid w:val="0"/>
          <w:color w:val="000000" w:themeColor="text1"/>
          <w:sz w:val="24"/>
        </w:rPr>
      </w:pPr>
    </w:p>
    <w:p w:rsidR="009F6AF8" w:rsidRPr="009F6AF8" w:rsidRDefault="009F6AF8" w:rsidP="00FD72FB">
      <w:pPr>
        <w:widowControl w:val="0"/>
        <w:rPr>
          <w:b/>
          <w:snapToGrid w:val="0"/>
          <w:color w:val="000000" w:themeColor="text1"/>
          <w:sz w:val="24"/>
        </w:rPr>
      </w:pPr>
    </w:p>
    <w:p w:rsidR="009F6AF8" w:rsidRPr="009F6AF8" w:rsidRDefault="009F6AF8" w:rsidP="00FD72FB">
      <w:pPr>
        <w:widowControl w:val="0"/>
        <w:rPr>
          <w:b/>
          <w:snapToGrid w:val="0"/>
          <w:color w:val="000000" w:themeColor="text1"/>
          <w:sz w:val="24"/>
        </w:rPr>
      </w:pPr>
    </w:p>
    <w:p w:rsidR="001B511B" w:rsidRDefault="001B511B" w:rsidP="00B75916">
      <w:pPr>
        <w:widowControl w:val="0"/>
        <w:rPr>
          <w:b/>
          <w:snapToGrid w:val="0"/>
          <w:color w:val="000000" w:themeColor="text1"/>
          <w:sz w:val="24"/>
        </w:rPr>
      </w:pPr>
    </w:p>
    <w:p w:rsidR="001B511B" w:rsidRDefault="001B511B" w:rsidP="00B75916">
      <w:pPr>
        <w:widowControl w:val="0"/>
        <w:rPr>
          <w:b/>
          <w:snapToGrid w:val="0"/>
          <w:color w:val="000000" w:themeColor="text1"/>
          <w:sz w:val="24"/>
        </w:rPr>
      </w:pPr>
    </w:p>
    <w:p w:rsidR="001B511B" w:rsidRPr="009F6AF8" w:rsidRDefault="001B511B" w:rsidP="00B75916">
      <w:pPr>
        <w:widowControl w:val="0"/>
        <w:rPr>
          <w:b/>
          <w:snapToGrid w:val="0"/>
          <w:color w:val="000000" w:themeColor="text1"/>
          <w:sz w:val="24"/>
        </w:rPr>
      </w:pPr>
    </w:p>
    <w:p w:rsidR="00B75916" w:rsidRPr="009F6AF8" w:rsidRDefault="001B511B" w:rsidP="00B75916">
      <w:pPr>
        <w:widowControl w:val="0"/>
        <w:ind w:left="720"/>
        <w:rPr>
          <w:rFonts w:ascii="Arial" w:hAnsi="Arial" w:cs="Arial"/>
          <w:b/>
          <w:snapToGrid w:val="0"/>
          <w:color w:val="000000" w:themeColor="text1"/>
          <w:sz w:val="24"/>
        </w:rPr>
      </w:pPr>
      <w:r>
        <w:rPr>
          <w:b/>
          <w:snapToGrid w:val="0"/>
          <w:color w:val="000000" w:themeColor="text1"/>
          <w:sz w:val="24"/>
        </w:rPr>
        <w:t xml:space="preserve">      </w:t>
      </w:r>
      <w:r>
        <w:rPr>
          <w:rFonts w:ascii="Arial" w:hAnsi="Arial" w:cs="Arial"/>
          <w:b/>
          <w:snapToGrid w:val="0"/>
          <w:color w:val="000000" w:themeColor="text1"/>
          <w:sz w:val="24"/>
        </w:rPr>
        <w:t>SEF PROIECT</w:t>
      </w:r>
      <w:r w:rsidR="00B75916" w:rsidRPr="009F6AF8">
        <w:rPr>
          <w:rFonts w:ascii="Arial" w:hAnsi="Arial" w:cs="Arial"/>
          <w:b/>
          <w:snapToGrid w:val="0"/>
          <w:color w:val="000000" w:themeColor="text1"/>
          <w:sz w:val="24"/>
        </w:rPr>
        <w:t>,</w:t>
      </w:r>
      <w:r w:rsidR="00B75916" w:rsidRPr="009F6AF8">
        <w:rPr>
          <w:rFonts w:ascii="Arial" w:hAnsi="Arial" w:cs="Arial"/>
          <w:b/>
          <w:snapToGrid w:val="0"/>
          <w:color w:val="000000" w:themeColor="text1"/>
          <w:sz w:val="24"/>
        </w:rPr>
        <w:tab/>
      </w:r>
      <w:r w:rsidR="00B75916" w:rsidRPr="009F6AF8">
        <w:rPr>
          <w:rFonts w:ascii="Arial" w:hAnsi="Arial" w:cs="Arial"/>
          <w:b/>
          <w:snapToGrid w:val="0"/>
          <w:color w:val="000000" w:themeColor="text1"/>
          <w:sz w:val="24"/>
        </w:rPr>
        <w:tab/>
      </w:r>
      <w:r w:rsidR="00B75916" w:rsidRPr="009F6AF8">
        <w:rPr>
          <w:rFonts w:ascii="Arial" w:hAnsi="Arial" w:cs="Arial"/>
          <w:b/>
          <w:snapToGrid w:val="0"/>
          <w:color w:val="000000" w:themeColor="text1"/>
          <w:sz w:val="24"/>
        </w:rPr>
        <w:tab/>
      </w:r>
      <w:r w:rsidR="00B75916" w:rsidRPr="009F6AF8">
        <w:rPr>
          <w:rFonts w:ascii="Arial" w:hAnsi="Arial" w:cs="Arial"/>
          <w:b/>
          <w:snapToGrid w:val="0"/>
          <w:color w:val="000000" w:themeColor="text1"/>
          <w:sz w:val="24"/>
        </w:rPr>
        <w:tab/>
      </w:r>
      <w:r w:rsidR="00B75916" w:rsidRPr="009F6AF8">
        <w:rPr>
          <w:rFonts w:ascii="Arial" w:hAnsi="Arial" w:cs="Arial"/>
          <w:b/>
          <w:snapToGrid w:val="0"/>
          <w:color w:val="000000" w:themeColor="text1"/>
          <w:sz w:val="24"/>
        </w:rPr>
        <w:tab/>
      </w:r>
      <w:r w:rsidR="00B75916" w:rsidRPr="009F6AF8">
        <w:rPr>
          <w:rFonts w:ascii="Arial" w:hAnsi="Arial" w:cs="Arial"/>
          <w:b/>
          <w:snapToGrid w:val="0"/>
          <w:color w:val="000000" w:themeColor="text1"/>
          <w:sz w:val="24"/>
        </w:rPr>
        <w:tab/>
      </w:r>
      <w:r>
        <w:rPr>
          <w:rFonts w:ascii="Arial" w:hAnsi="Arial" w:cs="Arial"/>
          <w:b/>
          <w:snapToGrid w:val="0"/>
          <w:color w:val="000000" w:themeColor="text1"/>
          <w:sz w:val="24"/>
        </w:rPr>
        <w:t xml:space="preserve">  PROIECTAT,</w:t>
      </w:r>
    </w:p>
    <w:p w:rsidR="00B75916" w:rsidRPr="009F6AF8" w:rsidRDefault="00B75916" w:rsidP="00B75916">
      <w:pPr>
        <w:widowControl w:val="0"/>
        <w:rPr>
          <w:rFonts w:ascii="Arial" w:hAnsi="Arial" w:cs="Arial"/>
          <w:b/>
          <w:snapToGrid w:val="0"/>
          <w:color w:val="000000" w:themeColor="text1"/>
          <w:sz w:val="24"/>
        </w:rPr>
      </w:pPr>
      <w:r w:rsidRPr="009F6AF8">
        <w:rPr>
          <w:rFonts w:ascii="Arial" w:hAnsi="Arial" w:cs="Arial"/>
          <w:b/>
          <w:snapToGrid w:val="0"/>
          <w:color w:val="000000" w:themeColor="text1"/>
          <w:sz w:val="24"/>
        </w:rPr>
        <w:t xml:space="preserve">      </w:t>
      </w:r>
      <w:r w:rsidR="00EB3710">
        <w:rPr>
          <w:rFonts w:ascii="Arial" w:hAnsi="Arial" w:cs="Arial"/>
          <w:b/>
          <w:snapToGrid w:val="0"/>
          <w:color w:val="000000" w:themeColor="text1"/>
          <w:sz w:val="24"/>
        </w:rPr>
        <w:t xml:space="preserve">  </w:t>
      </w:r>
      <w:proofErr w:type="gramStart"/>
      <w:r w:rsidRPr="009F6AF8">
        <w:rPr>
          <w:rFonts w:ascii="Arial" w:hAnsi="Arial" w:cs="Arial"/>
          <w:b/>
          <w:snapToGrid w:val="0"/>
          <w:color w:val="000000" w:themeColor="text1"/>
          <w:sz w:val="24"/>
        </w:rPr>
        <w:t>arh</w:t>
      </w:r>
      <w:proofErr w:type="gramEnd"/>
      <w:r w:rsidRPr="009F6AF8">
        <w:rPr>
          <w:rFonts w:ascii="Arial" w:hAnsi="Arial" w:cs="Arial"/>
          <w:b/>
          <w:snapToGrid w:val="0"/>
          <w:color w:val="000000" w:themeColor="text1"/>
          <w:sz w:val="24"/>
        </w:rPr>
        <w:t>. Tiriplica I. Ion Daniel</w:t>
      </w:r>
      <w:r w:rsidRPr="009F6AF8">
        <w:rPr>
          <w:rFonts w:ascii="Arial" w:hAnsi="Arial" w:cs="Arial"/>
          <w:b/>
          <w:snapToGrid w:val="0"/>
          <w:color w:val="000000" w:themeColor="text1"/>
          <w:sz w:val="24"/>
        </w:rPr>
        <w:tab/>
        <w:t xml:space="preserve">   </w:t>
      </w:r>
      <w:r w:rsidRPr="009F6AF8">
        <w:rPr>
          <w:rFonts w:ascii="Arial" w:hAnsi="Arial" w:cs="Arial"/>
          <w:b/>
          <w:snapToGrid w:val="0"/>
          <w:color w:val="000000" w:themeColor="text1"/>
          <w:sz w:val="24"/>
        </w:rPr>
        <w:tab/>
      </w:r>
      <w:r w:rsidRPr="009F6AF8">
        <w:rPr>
          <w:rFonts w:ascii="Arial" w:hAnsi="Arial" w:cs="Arial"/>
          <w:b/>
          <w:snapToGrid w:val="0"/>
          <w:color w:val="000000" w:themeColor="text1"/>
          <w:sz w:val="24"/>
        </w:rPr>
        <w:tab/>
      </w:r>
      <w:r w:rsidRPr="009F6AF8">
        <w:rPr>
          <w:rFonts w:ascii="Arial" w:hAnsi="Arial" w:cs="Arial"/>
          <w:b/>
          <w:snapToGrid w:val="0"/>
          <w:color w:val="000000" w:themeColor="text1"/>
          <w:sz w:val="24"/>
        </w:rPr>
        <w:tab/>
      </w:r>
      <w:r w:rsidR="00ED7358">
        <w:rPr>
          <w:rFonts w:ascii="Arial" w:hAnsi="Arial" w:cs="Arial"/>
          <w:b/>
          <w:snapToGrid w:val="0"/>
          <w:color w:val="000000" w:themeColor="text1"/>
          <w:sz w:val="24"/>
        </w:rPr>
        <w:t xml:space="preserve">      </w:t>
      </w:r>
      <w:r w:rsidRPr="009F6AF8">
        <w:rPr>
          <w:rFonts w:ascii="Arial" w:hAnsi="Arial" w:cs="Arial"/>
          <w:b/>
          <w:snapToGrid w:val="0"/>
          <w:color w:val="000000" w:themeColor="text1"/>
          <w:sz w:val="24"/>
        </w:rPr>
        <w:t xml:space="preserve">arh. </w:t>
      </w:r>
      <w:r w:rsidR="00EB3710">
        <w:rPr>
          <w:rFonts w:ascii="Arial" w:hAnsi="Arial" w:cs="Arial"/>
          <w:b/>
          <w:snapToGrid w:val="0"/>
          <w:color w:val="000000" w:themeColor="text1"/>
          <w:sz w:val="24"/>
        </w:rPr>
        <w:t>Florescu Dumitru</w:t>
      </w:r>
    </w:p>
    <w:p w:rsidR="001B5CE7" w:rsidRDefault="00B75916" w:rsidP="001B5CE7">
      <w:pPr>
        <w:widowControl w:val="0"/>
        <w:rPr>
          <w:rFonts w:ascii="Arial" w:hAnsi="Arial" w:cs="Arial"/>
          <w:b/>
          <w:snapToGrid w:val="0"/>
          <w:color w:val="FF0000"/>
          <w:sz w:val="24"/>
        </w:rPr>
      </w:pP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r w:rsidRPr="009F6AF8">
        <w:rPr>
          <w:rFonts w:ascii="Arial" w:hAnsi="Arial" w:cs="Arial"/>
          <w:b/>
          <w:snapToGrid w:val="0"/>
          <w:color w:val="FF0000"/>
          <w:sz w:val="24"/>
        </w:rPr>
        <w:tab/>
      </w:r>
    </w:p>
    <w:p w:rsidR="009F6062" w:rsidRPr="009F6AF8" w:rsidRDefault="009F6062" w:rsidP="001B5CE7">
      <w:pPr>
        <w:widowControl w:val="0"/>
        <w:rPr>
          <w:rFonts w:ascii="Arial" w:hAnsi="Arial" w:cs="Arial"/>
          <w:b/>
          <w:snapToGrid w:val="0"/>
          <w:color w:val="FF0000"/>
          <w:sz w:val="24"/>
        </w:rPr>
      </w:pPr>
    </w:p>
    <w:p w:rsidR="00C26FD5" w:rsidRDefault="00C26FD5" w:rsidP="00C26FD5">
      <w:pPr>
        <w:pStyle w:val="Heading1"/>
        <w:jc w:val="center"/>
        <w:rPr>
          <w:rFonts w:ascii="Arial" w:hAnsi="Arial" w:cs="Arial"/>
          <w:b/>
          <w:color w:val="auto"/>
          <w14:shadow w14:blurRad="60007" w14:dist="310007" w14:dir="7680000" w14:sx="100000" w14:sy="30000" w14:kx="1300200" w14:ky="0" w14:algn="ctr">
            <w14:srgbClr w14:val="000000">
              <w14:alpha w14:val="68000"/>
            </w14:srgbClr>
          </w14:shadow>
        </w:rPr>
      </w:pPr>
      <w:bookmarkStart w:id="1" w:name="_Toc503941819"/>
      <w:r w:rsidRPr="00804440">
        <w:rPr>
          <w:rFonts w:ascii="Arial" w:hAnsi="Arial" w:cs="Arial"/>
          <w:b/>
          <w:color w:val="auto"/>
          <w14:shadow w14:blurRad="60007" w14:dist="310007" w14:dir="7680000" w14:sx="100000" w14:sy="30000" w14:kx="1300200" w14:ky="0" w14:algn="ctr">
            <w14:srgbClr w14:val="000000">
              <w14:alpha w14:val="68000"/>
            </w14:srgbClr>
          </w14:shadow>
        </w:rPr>
        <w:t>BORDEROU</w:t>
      </w:r>
      <w:bookmarkEnd w:id="1"/>
    </w:p>
    <w:p w:rsidR="00C25220" w:rsidRPr="00C25220" w:rsidRDefault="00C25220" w:rsidP="00C25220"/>
    <w:p w:rsidR="00C26FD5" w:rsidRPr="00804440" w:rsidRDefault="00C26FD5" w:rsidP="00297EDB">
      <w:pPr>
        <w:rPr>
          <w:rFonts w:ascii="Arial" w:hAnsi="Arial" w:cs="Arial"/>
        </w:rPr>
      </w:pPr>
    </w:p>
    <w:bookmarkStart w:id="2" w:name="_Toc401814056" w:displacedByCustomXml="next"/>
    <w:bookmarkStart w:id="3" w:name="_Toc503941820" w:displacedByCustomXml="next"/>
    <w:sdt>
      <w:sdtPr>
        <w:rPr>
          <w:rFonts w:ascii="Arial" w:hAnsi="Arial" w:cs="Arial"/>
          <w:snapToGrid/>
          <w:color w:val="auto"/>
          <w:sz w:val="20"/>
        </w:rPr>
        <w:id w:val="2867304"/>
        <w:docPartObj>
          <w:docPartGallery w:val="Table of Contents"/>
          <w:docPartUnique/>
        </w:docPartObj>
      </w:sdtPr>
      <w:sdtEndPr>
        <w:rPr>
          <w:b/>
          <w:bCs/>
          <w:noProof/>
          <w:color w:val="FF0000"/>
        </w:rPr>
      </w:sdtEndPr>
      <w:sdtContent>
        <w:bookmarkEnd w:id="2" w:displacedByCustomXml="prev"/>
        <w:p w:rsidR="00C26FD5" w:rsidRPr="00804440" w:rsidRDefault="006722C6" w:rsidP="00791A12">
          <w:pPr>
            <w:pStyle w:val="Heading1"/>
            <w:jc w:val="left"/>
            <w:rPr>
              <w:rFonts w:ascii="Arial" w:hAnsi="Arial" w:cs="Arial"/>
              <w:b/>
              <w:color w:val="auto"/>
              <w:sz w:val="28"/>
              <w:szCs w:val="28"/>
            </w:rPr>
          </w:pPr>
          <w:r w:rsidRPr="00804440">
            <w:rPr>
              <w:rFonts w:ascii="Arial" w:hAnsi="Arial" w:cs="Arial"/>
              <w:b/>
              <w:color w:val="auto"/>
              <w:sz w:val="28"/>
            </w:rPr>
            <w:t>PIESE SCRISE:</w:t>
          </w:r>
          <w:bookmarkEnd w:id="3"/>
        </w:p>
        <w:p w:rsidR="006722C6" w:rsidRPr="00804440" w:rsidRDefault="006722C6" w:rsidP="00CE7F64">
          <w:pPr>
            <w:jc w:val="right"/>
            <w:rPr>
              <w:rFonts w:ascii="Arial" w:hAnsi="Arial" w:cs="Arial"/>
              <w:b/>
              <w:sz w:val="24"/>
            </w:rPr>
          </w:pPr>
        </w:p>
        <w:p w:rsidR="00C25220" w:rsidRDefault="003B6C4A">
          <w:pPr>
            <w:pStyle w:val="TOC1"/>
            <w:tabs>
              <w:tab w:val="right" w:leader="dot" w:pos="9017"/>
            </w:tabs>
            <w:rPr>
              <w:rFonts w:asciiTheme="minorHAnsi" w:eastAsiaTheme="minorEastAsia" w:hAnsiTheme="minorHAnsi" w:cstheme="minorBidi"/>
              <w:noProof/>
              <w:sz w:val="22"/>
              <w:szCs w:val="22"/>
            </w:rPr>
          </w:pPr>
          <w:r w:rsidRPr="00C25220">
            <w:rPr>
              <w:rFonts w:ascii="Arial" w:hAnsi="Arial" w:cs="Arial"/>
            </w:rPr>
            <w:fldChar w:fldCharType="begin"/>
          </w:r>
          <w:r w:rsidRPr="00C25220">
            <w:rPr>
              <w:rFonts w:ascii="Arial" w:hAnsi="Arial" w:cs="Arial"/>
            </w:rPr>
            <w:instrText xml:space="preserve"> TOC \o "1-3" \h \z \u </w:instrText>
          </w:r>
          <w:r w:rsidRPr="00C25220">
            <w:rPr>
              <w:rFonts w:ascii="Arial" w:hAnsi="Arial" w:cs="Arial"/>
            </w:rPr>
            <w:fldChar w:fldCharType="separate"/>
          </w:r>
          <w:hyperlink w:anchor="_Toc503941818" w:history="1">
            <w:r w:rsidR="00C25220" w:rsidRPr="0053374D">
              <w:rPr>
                <w:rStyle w:val="Hyperlink"/>
                <w:rFonts w:ascii="Arial" w:hAnsi="Arial" w:cs="Arial"/>
                <w:b/>
                <w:noProof/>
                <w14:shadow w14:blurRad="60007" w14:dist="310007" w14:dir="7680000" w14:sx="100000" w14:sy="30000" w14:kx="1300200" w14:ky="0" w14:algn="ctr">
                  <w14:srgbClr w14:val="000000">
                    <w14:alpha w14:val="68000"/>
                  </w14:srgbClr>
                </w14:shadow>
              </w:rPr>
              <w:t>FOAIE DE CAPAT</w:t>
            </w:r>
            <w:r w:rsidR="00C25220">
              <w:rPr>
                <w:noProof/>
                <w:webHidden/>
              </w:rPr>
              <w:tab/>
            </w:r>
            <w:r w:rsidR="00C25220">
              <w:rPr>
                <w:noProof/>
                <w:webHidden/>
              </w:rPr>
              <w:fldChar w:fldCharType="begin"/>
            </w:r>
            <w:r w:rsidR="00C25220">
              <w:rPr>
                <w:noProof/>
                <w:webHidden/>
              </w:rPr>
              <w:instrText xml:space="preserve"> PAGEREF _Toc503941818 \h </w:instrText>
            </w:r>
            <w:r w:rsidR="00C25220">
              <w:rPr>
                <w:noProof/>
                <w:webHidden/>
              </w:rPr>
            </w:r>
            <w:r w:rsidR="00C25220">
              <w:rPr>
                <w:noProof/>
                <w:webHidden/>
              </w:rPr>
              <w:fldChar w:fldCharType="separate"/>
            </w:r>
            <w:r w:rsidR="00C25220">
              <w:rPr>
                <w:noProof/>
                <w:webHidden/>
              </w:rPr>
              <w:t>1</w:t>
            </w:r>
            <w:r w:rsidR="00C25220">
              <w:rPr>
                <w:noProof/>
                <w:webHidden/>
              </w:rPr>
              <w:fldChar w:fldCharType="end"/>
            </w:r>
          </w:hyperlink>
        </w:p>
        <w:p w:rsidR="00C25220" w:rsidRDefault="00C25220">
          <w:pPr>
            <w:pStyle w:val="TOC1"/>
            <w:tabs>
              <w:tab w:val="right" w:leader="dot" w:pos="9017"/>
            </w:tabs>
            <w:rPr>
              <w:rFonts w:asciiTheme="minorHAnsi" w:eastAsiaTheme="minorEastAsia" w:hAnsiTheme="minorHAnsi" w:cstheme="minorBidi"/>
              <w:noProof/>
              <w:sz w:val="22"/>
              <w:szCs w:val="22"/>
            </w:rPr>
          </w:pPr>
          <w:hyperlink w:anchor="_Toc503941819" w:history="1">
            <w:r w:rsidRPr="0053374D">
              <w:rPr>
                <w:rStyle w:val="Hyperlink"/>
                <w:rFonts w:ascii="Arial" w:hAnsi="Arial" w:cs="Arial"/>
                <w:b/>
                <w:noProof/>
                <w14:shadow w14:blurRad="60007" w14:dist="310007" w14:dir="7680000" w14:sx="100000" w14:sy="30000" w14:kx="1300200" w14:ky="0" w14:algn="ctr">
                  <w14:srgbClr w14:val="000000">
                    <w14:alpha w14:val="68000"/>
                  </w14:srgbClr>
                </w14:shadow>
              </w:rPr>
              <w:t>BORDEROU</w:t>
            </w:r>
            <w:r>
              <w:rPr>
                <w:noProof/>
                <w:webHidden/>
              </w:rPr>
              <w:tab/>
            </w:r>
            <w:r>
              <w:rPr>
                <w:noProof/>
                <w:webHidden/>
              </w:rPr>
              <w:fldChar w:fldCharType="begin"/>
            </w:r>
            <w:r>
              <w:rPr>
                <w:noProof/>
                <w:webHidden/>
              </w:rPr>
              <w:instrText xml:space="preserve"> PAGEREF _Toc503941819 \h </w:instrText>
            </w:r>
            <w:r>
              <w:rPr>
                <w:noProof/>
                <w:webHidden/>
              </w:rPr>
            </w:r>
            <w:r>
              <w:rPr>
                <w:noProof/>
                <w:webHidden/>
              </w:rPr>
              <w:fldChar w:fldCharType="separate"/>
            </w:r>
            <w:r>
              <w:rPr>
                <w:noProof/>
                <w:webHidden/>
              </w:rPr>
              <w:t>2</w:t>
            </w:r>
            <w:r>
              <w:rPr>
                <w:noProof/>
                <w:webHidden/>
              </w:rPr>
              <w:fldChar w:fldCharType="end"/>
            </w:r>
          </w:hyperlink>
        </w:p>
        <w:p w:rsidR="00C25220" w:rsidRDefault="00C25220">
          <w:pPr>
            <w:pStyle w:val="TOC1"/>
            <w:tabs>
              <w:tab w:val="right" w:leader="dot" w:pos="9017"/>
            </w:tabs>
            <w:rPr>
              <w:rFonts w:asciiTheme="minorHAnsi" w:eastAsiaTheme="minorEastAsia" w:hAnsiTheme="minorHAnsi" w:cstheme="minorBidi"/>
              <w:noProof/>
              <w:sz w:val="22"/>
              <w:szCs w:val="22"/>
            </w:rPr>
          </w:pPr>
          <w:hyperlink w:anchor="_Toc503941820" w:history="1">
            <w:r w:rsidRPr="0053374D">
              <w:rPr>
                <w:rStyle w:val="Hyperlink"/>
                <w:rFonts w:ascii="Arial" w:hAnsi="Arial" w:cs="Arial"/>
                <w:b/>
                <w:noProof/>
              </w:rPr>
              <w:t>PIESE SCRISE:</w:t>
            </w:r>
            <w:r>
              <w:rPr>
                <w:noProof/>
                <w:webHidden/>
              </w:rPr>
              <w:tab/>
            </w:r>
            <w:r>
              <w:rPr>
                <w:noProof/>
                <w:webHidden/>
              </w:rPr>
              <w:fldChar w:fldCharType="begin"/>
            </w:r>
            <w:r>
              <w:rPr>
                <w:noProof/>
                <w:webHidden/>
              </w:rPr>
              <w:instrText xml:space="preserve"> PAGEREF _Toc503941820 \h </w:instrText>
            </w:r>
            <w:r>
              <w:rPr>
                <w:noProof/>
                <w:webHidden/>
              </w:rPr>
            </w:r>
            <w:r>
              <w:rPr>
                <w:noProof/>
                <w:webHidden/>
              </w:rPr>
              <w:fldChar w:fldCharType="separate"/>
            </w:r>
            <w:r>
              <w:rPr>
                <w:noProof/>
                <w:webHidden/>
              </w:rPr>
              <w:t>2</w:t>
            </w:r>
            <w:r>
              <w:rPr>
                <w:noProof/>
                <w:webHidden/>
              </w:rPr>
              <w:fldChar w:fldCharType="end"/>
            </w:r>
          </w:hyperlink>
        </w:p>
        <w:p w:rsidR="00C25220" w:rsidRDefault="00C25220">
          <w:pPr>
            <w:pStyle w:val="TOC1"/>
            <w:tabs>
              <w:tab w:val="right" w:leader="dot" w:pos="9017"/>
            </w:tabs>
            <w:rPr>
              <w:rFonts w:asciiTheme="minorHAnsi" w:eastAsiaTheme="minorEastAsia" w:hAnsiTheme="minorHAnsi" w:cstheme="minorBidi"/>
              <w:noProof/>
              <w:sz w:val="22"/>
              <w:szCs w:val="22"/>
            </w:rPr>
          </w:pPr>
          <w:hyperlink w:anchor="_Toc503941821" w:history="1">
            <w:r w:rsidRPr="0053374D">
              <w:rPr>
                <w:rStyle w:val="Hyperlink"/>
                <w:rFonts w:ascii="Arial" w:hAnsi="Arial" w:cs="Arial"/>
                <w:b/>
                <w:noProof/>
              </w:rPr>
              <w:t>PIESE DESENATE:</w:t>
            </w:r>
            <w:r>
              <w:rPr>
                <w:noProof/>
                <w:webHidden/>
              </w:rPr>
              <w:tab/>
            </w:r>
            <w:r>
              <w:rPr>
                <w:noProof/>
                <w:webHidden/>
              </w:rPr>
              <w:fldChar w:fldCharType="begin"/>
            </w:r>
            <w:r>
              <w:rPr>
                <w:noProof/>
                <w:webHidden/>
              </w:rPr>
              <w:instrText xml:space="preserve"> PAGEREF _Toc503941821 \h </w:instrText>
            </w:r>
            <w:r>
              <w:rPr>
                <w:noProof/>
                <w:webHidden/>
              </w:rPr>
            </w:r>
            <w:r>
              <w:rPr>
                <w:noProof/>
                <w:webHidden/>
              </w:rPr>
              <w:fldChar w:fldCharType="separate"/>
            </w:r>
            <w:r>
              <w:rPr>
                <w:noProof/>
                <w:webHidden/>
              </w:rPr>
              <w:t>2</w:t>
            </w:r>
            <w:r>
              <w:rPr>
                <w:noProof/>
                <w:webHidden/>
              </w:rPr>
              <w:fldChar w:fldCharType="end"/>
            </w:r>
          </w:hyperlink>
        </w:p>
        <w:p w:rsidR="00C25220" w:rsidRDefault="00C25220">
          <w:pPr>
            <w:pStyle w:val="TOC1"/>
            <w:tabs>
              <w:tab w:val="right" w:leader="dot" w:pos="9017"/>
            </w:tabs>
            <w:rPr>
              <w:rFonts w:asciiTheme="minorHAnsi" w:eastAsiaTheme="minorEastAsia" w:hAnsiTheme="minorHAnsi" w:cstheme="minorBidi"/>
              <w:noProof/>
              <w:sz w:val="22"/>
              <w:szCs w:val="22"/>
            </w:rPr>
          </w:pPr>
          <w:hyperlink w:anchor="_Toc503941822" w:history="1">
            <w:r w:rsidRPr="0053374D">
              <w:rPr>
                <w:rStyle w:val="Hyperlink"/>
                <w:rFonts w:ascii="Arial" w:hAnsi="Arial" w:cs="Arial"/>
                <w:b/>
                <w:noProof/>
                <w14:shadow w14:blurRad="60007" w14:dist="310007" w14:dir="7680000" w14:sx="100000" w14:sy="30000" w14:kx="1300200" w14:ky="0" w14:algn="ctr">
                  <w14:srgbClr w14:val="000000">
                    <w14:alpha w14:val="68000"/>
                  </w14:srgbClr>
                </w14:shadow>
              </w:rPr>
              <w:t>LISTA DE SEMNATURI</w:t>
            </w:r>
            <w:r>
              <w:rPr>
                <w:noProof/>
                <w:webHidden/>
              </w:rPr>
              <w:tab/>
            </w:r>
            <w:r>
              <w:rPr>
                <w:noProof/>
                <w:webHidden/>
              </w:rPr>
              <w:fldChar w:fldCharType="begin"/>
            </w:r>
            <w:r>
              <w:rPr>
                <w:noProof/>
                <w:webHidden/>
              </w:rPr>
              <w:instrText xml:space="preserve"> PAGEREF _Toc503941822 \h </w:instrText>
            </w:r>
            <w:r>
              <w:rPr>
                <w:noProof/>
                <w:webHidden/>
              </w:rPr>
            </w:r>
            <w:r>
              <w:rPr>
                <w:noProof/>
                <w:webHidden/>
              </w:rPr>
              <w:fldChar w:fldCharType="separate"/>
            </w:r>
            <w:r>
              <w:rPr>
                <w:noProof/>
                <w:webHidden/>
              </w:rPr>
              <w:t>3</w:t>
            </w:r>
            <w:r>
              <w:rPr>
                <w:noProof/>
                <w:webHidden/>
              </w:rPr>
              <w:fldChar w:fldCharType="end"/>
            </w:r>
          </w:hyperlink>
        </w:p>
        <w:p w:rsidR="00C25220" w:rsidRDefault="00C25220">
          <w:pPr>
            <w:pStyle w:val="TOC1"/>
            <w:tabs>
              <w:tab w:val="right" w:leader="dot" w:pos="9017"/>
            </w:tabs>
            <w:rPr>
              <w:rFonts w:asciiTheme="minorHAnsi" w:eastAsiaTheme="minorEastAsia" w:hAnsiTheme="minorHAnsi" w:cstheme="minorBidi"/>
              <w:noProof/>
              <w:sz w:val="22"/>
              <w:szCs w:val="22"/>
            </w:rPr>
          </w:pPr>
          <w:hyperlink w:anchor="_Toc503941823" w:history="1">
            <w:r w:rsidRPr="0053374D">
              <w:rPr>
                <w:rStyle w:val="Hyperlink"/>
                <w:rFonts w:ascii="Arial" w:hAnsi="Arial" w:cs="Arial"/>
                <w:b/>
                <w:noProof/>
                <w14:shadow w14:blurRad="60007" w14:dist="310007" w14:dir="7680000" w14:sx="100000" w14:sy="30000" w14:kx="1300200" w14:ky="0" w14:algn="ctr">
                  <w14:srgbClr w14:val="000000">
                    <w14:alpha w14:val="68000"/>
                  </w14:srgbClr>
                </w14:shadow>
              </w:rPr>
              <w:t>MEMORIU DE SPECIALITATE</w:t>
            </w:r>
            <w:r>
              <w:rPr>
                <w:noProof/>
                <w:webHidden/>
              </w:rPr>
              <w:tab/>
            </w:r>
            <w:r>
              <w:rPr>
                <w:noProof/>
                <w:webHidden/>
              </w:rPr>
              <w:fldChar w:fldCharType="begin"/>
            </w:r>
            <w:r>
              <w:rPr>
                <w:noProof/>
                <w:webHidden/>
              </w:rPr>
              <w:instrText xml:space="preserve"> PAGEREF _Toc503941823 \h </w:instrText>
            </w:r>
            <w:r>
              <w:rPr>
                <w:noProof/>
                <w:webHidden/>
              </w:rPr>
            </w:r>
            <w:r>
              <w:rPr>
                <w:noProof/>
                <w:webHidden/>
              </w:rPr>
              <w:fldChar w:fldCharType="separate"/>
            </w:r>
            <w:r>
              <w:rPr>
                <w:noProof/>
                <w:webHidden/>
              </w:rPr>
              <w:t>4</w:t>
            </w:r>
            <w:r>
              <w:rPr>
                <w:noProof/>
                <w:webHidden/>
              </w:rPr>
              <w:fldChar w:fldCharType="end"/>
            </w:r>
          </w:hyperlink>
        </w:p>
        <w:p w:rsidR="00C25220" w:rsidRDefault="00C25220">
          <w:pPr>
            <w:pStyle w:val="TOC2"/>
            <w:rPr>
              <w:rFonts w:asciiTheme="minorHAnsi" w:eastAsiaTheme="minorEastAsia" w:hAnsiTheme="minorHAnsi" w:cstheme="minorBidi"/>
              <w:noProof/>
              <w:sz w:val="22"/>
              <w:szCs w:val="22"/>
            </w:rPr>
          </w:pPr>
          <w:hyperlink w:anchor="_Toc503941824" w:history="1">
            <w:r w:rsidRPr="0053374D">
              <w:rPr>
                <w:rStyle w:val="Hyperlink"/>
                <w:noProof/>
              </w:rPr>
              <w:t>1. OBIECTUL LUCRARII</w:t>
            </w:r>
            <w:r>
              <w:rPr>
                <w:noProof/>
                <w:webHidden/>
              </w:rPr>
              <w:tab/>
            </w:r>
            <w:r>
              <w:rPr>
                <w:noProof/>
                <w:webHidden/>
              </w:rPr>
              <w:fldChar w:fldCharType="begin"/>
            </w:r>
            <w:r>
              <w:rPr>
                <w:noProof/>
                <w:webHidden/>
              </w:rPr>
              <w:instrText xml:space="preserve"> PAGEREF _Toc503941824 \h </w:instrText>
            </w:r>
            <w:r>
              <w:rPr>
                <w:noProof/>
                <w:webHidden/>
              </w:rPr>
            </w:r>
            <w:r>
              <w:rPr>
                <w:noProof/>
                <w:webHidden/>
              </w:rPr>
              <w:fldChar w:fldCharType="separate"/>
            </w:r>
            <w:r>
              <w:rPr>
                <w:noProof/>
                <w:webHidden/>
              </w:rPr>
              <w:t>4</w:t>
            </w:r>
            <w:r>
              <w:rPr>
                <w:noProof/>
                <w:webHidden/>
              </w:rPr>
              <w:fldChar w:fldCharType="end"/>
            </w:r>
          </w:hyperlink>
        </w:p>
        <w:p w:rsidR="00C25220" w:rsidRDefault="00C25220">
          <w:pPr>
            <w:pStyle w:val="TOC2"/>
            <w:rPr>
              <w:rFonts w:asciiTheme="minorHAnsi" w:eastAsiaTheme="minorEastAsia" w:hAnsiTheme="minorHAnsi" w:cstheme="minorBidi"/>
              <w:noProof/>
              <w:sz w:val="22"/>
              <w:szCs w:val="22"/>
            </w:rPr>
          </w:pPr>
          <w:hyperlink w:anchor="_Toc503941825" w:history="1">
            <w:r w:rsidRPr="0053374D">
              <w:rPr>
                <w:rStyle w:val="Hyperlink"/>
                <w:noProof/>
              </w:rPr>
              <w:t>2. SURSE DOCUMENTARE SI ANALITICE</w:t>
            </w:r>
            <w:r>
              <w:rPr>
                <w:noProof/>
                <w:webHidden/>
              </w:rPr>
              <w:tab/>
            </w:r>
            <w:r>
              <w:rPr>
                <w:noProof/>
                <w:webHidden/>
              </w:rPr>
              <w:fldChar w:fldCharType="begin"/>
            </w:r>
            <w:r>
              <w:rPr>
                <w:noProof/>
                <w:webHidden/>
              </w:rPr>
              <w:instrText xml:space="preserve"> PAGEREF _Toc503941825 \h </w:instrText>
            </w:r>
            <w:r>
              <w:rPr>
                <w:noProof/>
                <w:webHidden/>
              </w:rPr>
            </w:r>
            <w:r>
              <w:rPr>
                <w:noProof/>
                <w:webHidden/>
              </w:rPr>
              <w:fldChar w:fldCharType="separate"/>
            </w:r>
            <w:r>
              <w:rPr>
                <w:noProof/>
                <w:webHidden/>
              </w:rPr>
              <w:t>4</w:t>
            </w:r>
            <w:r>
              <w:rPr>
                <w:noProof/>
                <w:webHidden/>
              </w:rPr>
              <w:fldChar w:fldCharType="end"/>
            </w:r>
          </w:hyperlink>
        </w:p>
        <w:p w:rsidR="00C25220" w:rsidRDefault="00C25220">
          <w:pPr>
            <w:pStyle w:val="TOC2"/>
            <w:rPr>
              <w:rFonts w:asciiTheme="minorHAnsi" w:eastAsiaTheme="minorEastAsia" w:hAnsiTheme="minorHAnsi" w:cstheme="minorBidi"/>
              <w:noProof/>
              <w:sz w:val="22"/>
              <w:szCs w:val="22"/>
            </w:rPr>
          </w:pPr>
          <w:hyperlink w:anchor="_Toc503941826" w:history="1">
            <w:r w:rsidRPr="0053374D">
              <w:rPr>
                <w:rStyle w:val="Hyperlink"/>
                <w:noProof/>
              </w:rPr>
              <w:t>3. STUDIUL ACTUAL AL DEZVOLTARII RBANISTICE</w:t>
            </w:r>
            <w:r>
              <w:rPr>
                <w:noProof/>
                <w:webHidden/>
              </w:rPr>
              <w:tab/>
            </w:r>
            <w:r>
              <w:rPr>
                <w:noProof/>
                <w:webHidden/>
              </w:rPr>
              <w:fldChar w:fldCharType="begin"/>
            </w:r>
            <w:r>
              <w:rPr>
                <w:noProof/>
                <w:webHidden/>
              </w:rPr>
              <w:instrText xml:space="preserve"> PAGEREF _Toc503941826 \h </w:instrText>
            </w:r>
            <w:r>
              <w:rPr>
                <w:noProof/>
                <w:webHidden/>
              </w:rPr>
            </w:r>
            <w:r>
              <w:rPr>
                <w:noProof/>
                <w:webHidden/>
              </w:rPr>
              <w:fldChar w:fldCharType="separate"/>
            </w:r>
            <w:r>
              <w:rPr>
                <w:noProof/>
                <w:webHidden/>
              </w:rPr>
              <w:t>4</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27" w:history="1">
            <w:r w:rsidRPr="0053374D">
              <w:rPr>
                <w:rStyle w:val="Hyperlink"/>
                <w:rFonts w:ascii="Arial" w:hAnsi="Arial" w:cs="Arial"/>
                <w:b/>
                <w:noProof/>
              </w:rPr>
              <w:t>3.1. Evolutia zonei</w:t>
            </w:r>
            <w:r>
              <w:rPr>
                <w:noProof/>
                <w:webHidden/>
              </w:rPr>
              <w:tab/>
            </w:r>
            <w:r>
              <w:rPr>
                <w:noProof/>
                <w:webHidden/>
              </w:rPr>
              <w:fldChar w:fldCharType="begin"/>
            </w:r>
            <w:r>
              <w:rPr>
                <w:noProof/>
                <w:webHidden/>
              </w:rPr>
              <w:instrText xml:space="preserve"> PAGEREF _Toc503941827 \h </w:instrText>
            </w:r>
            <w:r>
              <w:rPr>
                <w:noProof/>
                <w:webHidden/>
              </w:rPr>
            </w:r>
            <w:r>
              <w:rPr>
                <w:noProof/>
                <w:webHidden/>
              </w:rPr>
              <w:fldChar w:fldCharType="separate"/>
            </w:r>
            <w:r>
              <w:rPr>
                <w:noProof/>
                <w:webHidden/>
              </w:rPr>
              <w:t>4</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28" w:history="1">
            <w:r w:rsidRPr="0053374D">
              <w:rPr>
                <w:rStyle w:val="Hyperlink"/>
                <w:rFonts w:ascii="Arial" w:hAnsi="Arial" w:cs="Arial"/>
                <w:b/>
                <w:noProof/>
              </w:rPr>
              <w:t>3.2. Caracterul zonei</w:t>
            </w:r>
            <w:r>
              <w:rPr>
                <w:noProof/>
                <w:webHidden/>
              </w:rPr>
              <w:tab/>
            </w:r>
            <w:r>
              <w:rPr>
                <w:noProof/>
                <w:webHidden/>
              </w:rPr>
              <w:fldChar w:fldCharType="begin"/>
            </w:r>
            <w:r>
              <w:rPr>
                <w:noProof/>
                <w:webHidden/>
              </w:rPr>
              <w:instrText xml:space="preserve"> PAGEREF _Toc503941828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29" w:history="1">
            <w:r w:rsidRPr="0053374D">
              <w:rPr>
                <w:rStyle w:val="Hyperlink"/>
                <w:rFonts w:ascii="Arial" w:hAnsi="Arial" w:cs="Arial"/>
                <w:b/>
                <w:noProof/>
              </w:rPr>
              <w:t>3.3. Accesibilitate si cai de circulatie</w:t>
            </w:r>
            <w:r>
              <w:rPr>
                <w:noProof/>
                <w:webHidden/>
              </w:rPr>
              <w:tab/>
            </w:r>
            <w:r>
              <w:rPr>
                <w:noProof/>
                <w:webHidden/>
              </w:rPr>
              <w:fldChar w:fldCharType="begin"/>
            </w:r>
            <w:r>
              <w:rPr>
                <w:noProof/>
                <w:webHidden/>
              </w:rPr>
              <w:instrText xml:space="preserve"> PAGEREF _Toc503941829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0" w:history="1">
            <w:r w:rsidRPr="0053374D">
              <w:rPr>
                <w:rStyle w:val="Hyperlink"/>
                <w:rFonts w:ascii="Arial" w:hAnsi="Arial" w:cs="Arial"/>
                <w:b/>
                <w:noProof/>
              </w:rPr>
              <w:t>3.4. Situatia juridica a terenului</w:t>
            </w:r>
            <w:r>
              <w:rPr>
                <w:noProof/>
                <w:webHidden/>
              </w:rPr>
              <w:tab/>
            </w:r>
            <w:r>
              <w:rPr>
                <w:noProof/>
                <w:webHidden/>
              </w:rPr>
              <w:fldChar w:fldCharType="begin"/>
            </w:r>
            <w:r>
              <w:rPr>
                <w:noProof/>
                <w:webHidden/>
              </w:rPr>
              <w:instrText xml:space="preserve"> PAGEREF _Toc503941830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1" w:history="1">
            <w:r w:rsidRPr="0053374D">
              <w:rPr>
                <w:rStyle w:val="Hyperlink"/>
                <w:rFonts w:ascii="Arial" w:hAnsi="Arial" w:cs="Arial"/>
                <w:b/>
                <w:noProof/>
              </w:rPr>
              <w:t>3.5. Echiparea edilitara</w:t>
            </w:r>
            <w:r>
              <w:rPr>
                <w:noProof/>
                <w:webHidden/>
              </w:rPr>
              <w:tab/>
            </w:r>
            <w:r>
              <w:rPr>
                <w:noProof/>
                <w:webHidden/>
              </w:rPr>
              <w:fldChar w:fldCharType="begin"/>
            </w:r>
            <w:r>
              <w:rPr>
                <w:noProof/>
                <w:webHidden/>
              </w:rPr>
              <w:instrText xml:space="preserve"> PAGEREF _Toc503941831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2" w:history="1">
            <w:r w:rsidRPr="0053374D">
              <w:rPr>
                <w:rStyle w:val="Hyperlink"/>
                <w:rFonts w:ascii="Arial" w:hAnsi="Arial" w:cs="Arial"/>
                <w:b/>
                <w:noProof/>
              </w:rPr>
              <w:t>3.6. Disfunctionalitati</w:t>
            </w:r>
            <w:r>
              <w:rPr>
                <w:noProof/>
                <w:webHidden/>
              </w:rPr>
              <w:tab/>
            </w:r>
            <w:r>
              <w:rPr>
                <w:noProof/>
                <w:webHidden/>
              </w:rPr>
              <w:fldChar w:fldCharType="begin"/>
            </w:r>
            <w:r>
              <w:rPr>
                <w:noProof/>
                <w:webHidden/>
              </w:rPr>
              <w:instrText xml:space="preserve"> PAGEREF _Toc503941832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2"/>
            <w:rPr>
              <w:rFonts w:asciiTheme="minorHAnsi" w:eastAsiaTheme="minorEastAsia" w:hAnsiTheme="minorHAnsi" w:cstheme="minorBidi"/>
              <w:noProof/>
              <w:sz w:val="22"/>
              <w:szCs w:val="22"/>
            </w:rPr>
          </w:pPr>
          <w:hyperlink w:anchor="_Toc503941833" w:history="1">
            <w:r w:rsidRPr="0053374D">
              <w:rPr>
                <w:rStyle w:val="Hyperlink"/>
                <w:noProof/>
              </w:rPr>
              <w:t>4. PROPUNERI DE DEZVOLTARE URBANISTICA</w:t>
            </w:r>
            <w:r>
              <w:rPr>
                <w:noProof/>
                <w:webHidden/>
              </w:rPr>
              <w:tab/>
            </w:r>
            <w:r>
              <w:rPr>
                <w:noProof/>
                <w:webHidden/>
              </w:rPr>
              <w:fldChar w:fldCharType="begin"/>
            </w:r>
            <w:r>
              <w:rPr>
                <w:noProof/>
                <w:webHidden/>
              </w:rPr>
              <w:instrText xml:space="preserve"> PAGEREF _Toc503941833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4" w:history="1">
            <w:r w:rsidRPr="0053374D">
              <w:rPr>
                <w:rStyle w:val="Hyperlink"/>
                <w:rFonts w:ascii="Arial" w:hAnsi="Arial" w:cs="Arial"/>
                <w:b/>
                <w:noProof/>
              </w:rPr>
              <w:t>4.1. Dezvoltare urbana</w:t>
            </w:r>
            <w:r>
              <w:rPr>
                <w:noProof/>
                <w:webHidden/>
              </w:rPr>
              <w:tab/>
            </w:r>
            <w:r>
              <w:rPr>
                <w:noProof/>
                <w:webHidden/>
              </w:rPr>
              <w:fldChar w:fldCharType="begin"/>
            </w:r>
            <w:r>
              <w:rPr>
                <w:noProof/>
                <w:webHidden/>
              </w:rPr>
              <w:instrText xml:space="preserve"> PAGEREF _Toc503941834 \h </w:instrText>
            </w:r>
            <w:r>
              <w:rPr>
                <w:noProof/>
                <w:webHidden/>
              </w:rPr>
            </w:r>
            <w:r>
              <w:rPr>
                <w:noProof/>
                <w:webHidden/>
              </w:rPr>
              <w:fldChar w:fldCharType="separate"/>
            </w:r>
            <w:r>
              <w:rPr>
                <w:noProof/>
                <w:webHidden/>
              </w:rPr>
              <w:t>5</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5" w:history="1">
            <w:r w:rsidRPr="0053374D">
              <w:rPr>
                <w:rStyle w:val="Hyperlink"/>
                <w:rFonts w:ascii="Arial" w:hAnsi="Arial" w:cs="Arial"/>
                <w:b/>
                <w:noProof/>
              </w:rPr>
              <w:t>4.2. Modernizarea circulatiei</w:t>
            </w:r>
            <w:r>
              <w:rPr>
                <w:noProof/>
                <w:webHidden/>
              </w:rPr>
              <w:tab/>
            </w:r>
            <w:r>
              <w:rPr>
                <w:noProof/>
                <w:webHidden/>
              </w:rPr>
              <w:fldChar w:fldCharType="begin"/>
            </w:r>
            <w:r>
              <w:rPr>
                <w:noProof/>
                <w:webHidden/>
              </w:rPr>
              <w:instrText xml:space="preserve"> PAGEREF _Toc503941835 \h </w:instrText>
            </w:r>
            <w:r>
              <w:rPr>
                <w:noProof/>
                <w:webHidden/>
              </w:rPr>
            </w:r>
            <w:r>
              <w:rPr>
                <w:noProof/>
                <w:webHidden/>
              </w:rPr>
              <w:fldChar w:fldCharType="separate"/>
            </w:r>
            <w:r>
              <w:rPr>
                <w:noProof/>
                <w:webHidden/>
              </w:rPr>
              <w:t>6</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6" w:history="1">
            <w:r w:rsidRPr="0053374D">
              <w:rPr>
                <w:rStyle w:val="Hyperlink"/>
                <w:rFonts w:ascii="Arial" w:hAnsi="Arial" w:cs="Arial"/>
                <w:b/>
                <w:noProof/>
              </w:rPr>
              <w:t>4.3. Sistematizare pe verticala</w:t>
            </w:r>
            <w:r>
              <w:rPr>
                <w:noProof/>
                <w:webHidden/>
              </w:rPr>
              <w:tab/>
            </w:r>
            <w:r>
              <w:rPr>
                <w:noProof/>
                <w:webHidden/>
              </w:rPr>
              <w:fldChar w:fldCharType="begin"/>
            </w:r>
            <w:r>
              <w:rPr>
                <w:noProof/>
                <w:webHidden/>
              </w:rPr>
              <w:instrText xml:space="preserve"> PAGEREF _Toc503941836 \h </w:instrText>
            </w:r>
            <w:r>
              <w:rPr>
                <w:noProof/>
                <w:webHidden/>
              </w:rPr>
            </w:r>
            <w:r>
              <w:rPr>
                <w:noProof/>
                <w:webHidden/>
              </w:rPr>
              <w:fldChar w:fldCharType="separate"/>
            </w:r>
            <w:r>
              <w:rPr>
                <w:noProof/>
                <w:webHidden/>
              </w:rPr>
              <w:t>6</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7" w:history="1">
            <w:r w:rsidRPr="0053374D">
              <w:rPr>
                <w:rStyle w:val="Hyperlink"/>
                <w:rFonts w:ascii="Arial" w:hAnsi="Arial" w:cs="Arial"/>
                <w:b/>
                <w:noProof/>
              </w:rPr>
              <w:t>4.4. Zonificarea functionala – bilant territorial, indici urbanistici</w:t>
            </w:r>
            <w:r>
              <w:rPr>
                <w:noProof/>
                <w:webHidden/>
              </w:rPr>
              <w:tab/>
            </w:r>
            <w:r>
              <w:rPr>
                <w:noProof/>
                <w:webHidden/>
              </w:rPr>
              <w:fldChar w:fldCharType="begin"/>
            </w:r>
            <w:r>
              <w:rPr>
                <w:noProof/>
                <w:webHidden/>
              </w:rPr>
              <w:instrText xml:space="preserve"> PAGEREF _Toc503941837 \h </w:instrText>
            </w:r>
            <w:r>
              <w:rPr>
                <w:noProof/>
                <w:webHidden/>
              </w:rPr>
            </w:r>
            <w:r>
              <w:rPr>
                <w:noProof/>
                <w:webHidden/>
              </w:rPr>
              <w:fldChar w:fldCharType="separate"/>
            </w:r>
            <w:r>
              <w:rPr>
                <w:noProof/>
                <w:webHidden/>
              </w:rPr>
              <w:t>6</w:t>
            </w:r>
            <w:r>
              <w:rPr>
                <w:noProof/>
                <w:webHidden/>
              </w:rPr>
              <w:fldChar w:fldCharType="end"/>
            </w:r>
          </w:hyperlink>
        </w:p>
        <w:p w:rsidR="00C25220" w:rsidRDefault="00C25220">
          <w:pPr>
            <w:pStyle w:val="TOC3"/>
            <w:tabs>
              <w:tab w:val="right" w:leader="dot" w:pos="9017"/>
            </w:tabs>
            <w:rPr>
              <w:rFonts w:asciiTheme="minorHAnsi" w:eastAsiaTheme="minorEastAsia" w:hAnsiTheme="minorHAnsi" w:cstheme="minorBidi"/>
              <w:noProof/>
              <w:sz w:val="22"/>
              <w:szCs w:val="22"/>
            </w:rPr>
          </w:pPr>
          <w:hyperlink w:anchor="_Toc503941838" w:history="1">
            <w:r w:rsidRPr="0053374D">
              <w:rPr>
                <w:rStyle w:val="Hyperlink"/>
                <w:rFonts w:ascii="Arial" w:hAnsi="Arial" w:cs="Arial"/>
                <w:b/>
                <w:noProof/>
              </w:rPr>
              <w:t>4.5. Dezvoltarea chiparii edilitare</w:t>
            </w:r>
            <w:r>
              <w:rPr>
                <w:noProof/>
                <w:webHidden/>
              </w:rPr>
              <w:tab/>
            </w:r>
            <w:r>
              <w:rPr>
                <w:noProof/>
                <w:webHidden/>
              </w:rPr>
              <w:fldChar w:fldCharType="begin"/>
            </w:r>
            <w:r>
              <w:rPr>
                <w:noProof/>
                <w:webHidden/>
              </w:rPr>
              <w:instrText xml:space="preserve"> PAGEREF _Toc503941838 \h </w:instrText>
            </w:r>
            <w:r>
              <w:rPr>
                <w:noProof/>
                <w:webHidden/>
              </w:rPr>
            </w:r>
            <w:r>
              <w:rPr>
                <w:noProof/>
                <w:webHidden/>
              </w:rPr>
              <w:fldChar w:fldCharType="separate"/>
            </w:r>
            <w:r>
              <w:rPr>
                <w:noProof/>
                <w:webHidden/>
              </w:rPr>
              <w:t>7</w:t>
            </w:r>
            <w:r>
              <w:rPr>
                <w:noProof/>
                <w:webHidden/>
              </w:rPr>
              <w:fldChar w:fldCharType="end"/>
            </w:r>
          </w:hyperlink>
        </w:p>
        <w:p w:rsidR="00C25220" w:rsidRDefault="00C25220">
          <w:pPr>
            <w:pStyle w:val="TOC2"/>
            <w:rPr>
              <w:rFonts w:asciiTheme="minorHAnsi" w:eastAsiaTheme="minorEastAsia" w:hAnsiTheme="minorHAnsi" w:cstheme="minorBidi"/>
              <w:noProof/>
              <w:sz w:val="22"/>
              <w:szCs w:val="22"/>
            </w:rPr>
          </w:pPr>
          <w:hyperlink w:anchor="_Toc503941839" w:history="1">
            <w:r w:rsidRPr="0053374D">
              <w:rPr>
                <w:rStyle w:val="Hyperlink"/>
                <w:noProof/>
              </w:rPr>
              <w:t>5. CONCLUZII</w:t>
            </w:r>
            <w:r>
              <w:rPr>
                <w:noProof/>
                <w:webHidden/>
              </w:rPr>
              <w:tab/>
            </w:r>
            <w:r>
              <w:rPr>
                <w:noProof/>
                <w:webHidden/>
              </w:rPr>
              <w:fldChar w:fldCharType="begin"/>
            </w:r>
            <w:r>
              <w:rPr>
                <w:noProof/>
                <w:webHidden/>
              </w:rPr>
              <w:instrText xml:space="preserve"> PAGEREF _Toc503941839 \h </w:instrText>
            </w:r>
            <w:r>
              <w:rPr>
                <w:noProof/>
                <w:webHidden/>
              </w:rPr>
            </w:r>
            <w:r>
              <w:rPr>
                <w:noProof/>
                <w:webHidden/>
              </w:rPr>
              <w:fldChar w:fldCharType="separate"/>
            </w:r>
            <w:r>
              <w:rPr>
                <w:noProof/>
                <w:webHidden/>
              </w:rPr>
              <w:t>7</w:t>
            </w:r>
            <w:r>
              <w:rPr>
                <w:noProof/>
                <w:webHidden/>
              </w:rPr>
              <w:fldChar w:fldCharType="end"/>
            </w:r>
          </w:hyperlink>
        </w:p>
        <w:p w:rsidR="00670B11" w:rsidRPr="00C25220" w:rsidRDefault="003B6C4A" w:rsidP="004524F6">
          <w:pPr>
            <w:pStyle w:val="Heading1"/>
            <w:jc w:val="left"/>
            <w:rPr>
              <w:rFonts w:ascii="Arial" w:hAnsi="Arial" w:cs="Arial"/>
              <w:b/>
              <w:color w:val="auto"/>
              <w:sz w:val="28"/>
            </w:rPr>
          </w:pPr>
          <w:r w:rsidRPr="00C25220">
            <w:rPr>
              <w:rFonts w:ascii="Arial" w:hAnsi="Arial" w:cs="Arial"/>
              <w:b/>
              <w:bCs/>
              <w:noProof/>
              <w:color w:val="auto"/>
              <w:sz w:val="20"/>
            </w:rPr>
            <w:fldChar w:fldCharType="end"/>
          </w:r>
          <w:r w:rsidR="00670B11" w:rsidRPr="00C25220">
            <w:rPr>
              <w:rFonts w:ascii="Arial" w:hAnsi="Arial" w:cs="Arial"/>
              <w:b/>
              <w:color w:val="auto"/>
              <w:sz w:val="28"/>
            </w:rPr>
            <w:t xml:space="preserve"> </w:t>
          </w:r>
          <w:bookmarkStart w:id="4" w:name="_Toc503941821"/>
          <w:r w:rsidR="00670B11" w:rsidRPr="00C25220">
            <w:rPr>
              <w:rFonts w:ascii="Arial" w:hAnsi="Arial" w:cs="Arial"/>
              <w:b/>
              <w:color w:val="auto"/>
              <w:sz w:val="28"/>
            </w:rPr>
            <w:t>PIESE DESENATE:</w:t>
          </w:r>
          <w:bookmarkEnd w:id="4"/>
        </w:p>
        <w:p w:rsidR="00505EDF" w:rsidRPr="00C25220" w:rsidRDefault="00505EDF" w:rsidP="00DD1430">
          <w:pPr>
            <w:pStyle w:val="TOC2"/>
          </w:pPr>
        </w:p>
        <w:p w:rsidR="00806784" w:rsidRPr="00C25220" w:rsidRDefault="00EB3710" w:rsidP="00620ED8">
          <w:pPr>
            <w:pStyle w:val="TOC2"/>
            <w:rPr>
              <w:rFonts w:eastAsiaTheme="minorEastAsia"/>
              <w:noProof/>
              <w:sz w:val="22"/>
              <w:szCs w:val="22"/>
            </w:rPr>
          </w:pPr>
          <w:hyperlink w:anchor="_Toc413591212" w:history="1">
            <w:r w:rsidR="00505EDF" w:rsidRPr="00C25220">
              <w:rPr>
                <w:rStyle w:val="Hyperlink"/>
                <w:noProof/>
                <w:color w:val="auto"/>
                <w:u w:val="none"/>
              </w:rPr>
              <w:t>1</w:t>
            </w:r>
            <w:r w:rsidR="00806784" w:rsidRPr="00C25220">
              <w:rPr>
                <w:rStyle w:val="Hyperlink"/>
                <w:noProof/>
                <w:color w:val="auto"/>
                <w:u w:val="none"/>
              </w:rPr>
              <w:t xml:space="preserve">. Plan de </w:t>
            </w:r>
            <w:r w:rsidR="00324427" w:rsidRPr="00C25220">
              <w:rPr>
                <w:rStyle w:val="Hyperlink"/>
                <w:noProof/>
                <w:color w:val="auto"/>
                <w:u w:val="none"/>
              </w:rPr>
              <w:t>incadrare</w:t>
            </w:r>
            <w:r w:rsidR="00EB3CE3" w:rsidRPr="00C25220">
              <w:rPr>
                <w:rStyle w:val="Hyperlink"/>
                <w:noProof/>
                <w:color w:val="auto"/>
                <w:u w:val="none"/>
              </w:rPr>
              <w:t xml:space="preserve"> in zona</w:t>
            </w:r>
            <w:r w:rsidR="00806784" w:rsidRPr="00C25220">
              <w:rPr>
                <w:noProof/>
                <w:webHidden/>
              </w:rPr>
              <w:tab/>
            </w:r>
            <w:r w:rsidR="00A92876" w:rsidRPr="00C25220">
              <w:rPr>
                <w:noProof/>
                <w:webHidden/>
              </w:rPr>
              <w:t>A0</w:t>
            </w:r>
          </w:hyperlink>
          <w:r w:rsidR="00804440" w:rsidRPr="00C25220">
            <w:rPr>
              <w:rStyle w:val="Hyperlink"/>
              <w:noProof/>
              <w:color w:val="auto"/>
              <w:u w:val="none"/>
            </w:rPr>
            <w:t>1</w:t>
          </w:r>
        </w:p>
        <w:p w:rsidR="00806784" w:rsidRPr="00C25220" w:rsidRDefault="00EB3710" w:rsidP="00DD1430">
          <w:pPr>
            <w:pStyle w:val="TOC2"/>
            <w:rPr>
              <w:rFonts w:eastAsiaTheme="minorEastAsia"/>
              <w:noProof/>
              <w:sz w:val="22"/>
              <w:szCs w:val="22"/>
            </w:rPr>
          </w:pPr>
          <w:hyperlink w:anchor="_Toc413591213" w:history="1">
            <w:r w:rsidR="00620ED8" w:rsidRPr="00C25220">
              <w:rPr>
                <w:rStyle w:val="Hyperlink"/>
                <w:noProof/>
                <w:color w:val="auto"/>
                <w:u w:val="none"/>
              </w:rPr>
              <w:t>2</w:t>
            </w:r>
            <w:r w:rsidR="00C25220" w:rsidRPr="00C25220">
              <w:rPr>
                <w:rStyle w:val="Hyperlink"/>
                <w:noProof/>
                <w:color w:val="auto"/>
                <w:u w:val="none"/>
              </w:rPr>
              <w:t>. Situatia e</w:t>
            </w:r>
            <w:r w:rsidR="009B583D" w:rsidRPr="00C25220">
              <w:rPr>
                <w:rStyle w:val="Hyperlink"/>
                <w:noProof/>
                <w:color w:val="auto"/>
                <w:u w:val="none"/>
              </w:rPr>
              <w:t>xistenta</w:t>
            </w:r>
            <w:r w:rsidR="00C25220" w:rsidRPr="00C25220">
              <w:rPr>
                <w:rStyle w:val="Hyperlink"/>
                <w:noProof/>
                <w:color w:val="auto"/>
                <w:u w:val="none"/>
              </w:rPr>
              <w:t xml:space="preserve"> – Reglementari urbanistice -</w:t>
            </w:r>
            <w:r w:rsidR="00806784" w:rsidRPr="00C25220">
              <w:rPr>
                <w:noProof/>
                <w:webHidden/>
              </w:rPr>
              <w:tab/>
            </w:r>
            <w:r w:rsidR="00804440" w:rsidRPr="00C25220">
              <w:rPr>
                <w:noProof/>
                <w:webHidden/>
              </w:rPr>
              <w:t>A</w:t>
            </w:r>
            <w:r w:rsidR="00324427" w:rsidRPr="00C25220">
              <w:rPr>
                <w:noProof/>
                <w:webHidden/>
              </w:rPr>
              <w:t>0</w:t>
            </w:r>
            <w:r w:rsidR="009B583D" w:rsidRPr="00C25220">
              <w:rPr>
                <w:noProof/>
                <w:webHidden/>
              </w:rPr>
              <w:t>2</w:t>
            </w:r>
          </w:hyperlink>
        </w:p>
        <w:p w:rsidR="00806784" w:rsidRPr="00C25220" w:rsidRDefault="00EB3710" w:rsidP="00DD1430">
          <w:pPr>
            <w:pStyle w:val="TOC2"/>
            <w:rPr>
              <w:rFonts w:eastAsiaTheme="minorEastAsia"/>
              <w:noProof/>
              <w:sz w:val="22"/>
              <w:szCs w:val="22"/>
            </w:rPr>
          </w:pPr>
          <w:hyperlink w:anchor="_Toc413591212" w:history="1">
            <w:r w:rsidR="0072710B" w:rsidRPr="00C25220">
              <w:rPr>
                <w:rStyle w:val="Hyperlink"/>
                <w:noProof/>
                <w:color w:val="auto"/>
                <w:u w:val="none"/>
              </w:rPr>
              <w:t>3</w:t>
            </w:r>
            <w:r w:rsidR="00806784" w:rsidRPr="00C25220">
              <w:rPr>
                <w:rStyle w:val="Hyperlink"/>
                <w:noProof/>
                <w:color w:val="auto"/>
                <w:u w:val="none"/>
              </w:rPr>
              <w:t xml:space="preserve">. </w:t>
            </w:r>
            <w:r w:rsidR="00C25220" w:rsidRPr="00C25220">
              <w:rPr>
                <w:rStyle w:val="Hyperlink"/>
                <w:noProof/>
                <w:color w:val="auto"/>
                <w:u w:val="none"/>
              </w:rPr>
              <w:t>Situatia propusa – reglementari urbanistice -</w:t>
            </w:r>
            <w:r w:rsidR="00806784" w:rsidRPr="00C25220">
              <w:rPr>
                <w:noProof/>
                <w:webHidden/>
              </w:rPr>
              <w:tab/>
            </w:r>
            <w:r w:rsidR="00804440" w:rsidRPr="00C25220">
              <w:rPr>
                <w:noProof/>
                <w:webHidden/>
              </w:rPr>
              <w:t>A</w:t>
            </w:r>
            <w:r w:rsidR="00324427" w:rsidRPr="00C25220">
              <w:rPr>
                <w:noProof/>
                <w:webHidden/>
              </w:rPr>
              <w:t>0</w:t>
            </w:r>
            <w:r w:rsidR="009B583D" w:rsidRPr="00C25220">
              <w:rPr>
                <w:noProof/>
                <w:webHidden/>
              </w:rPr>
              <w:t>3</w:t>
            </w:r>
          </w:hyperlink>
        </w:p>
        <w:p w:rsidR="001B5CE7" w:rsidRPr="00DD1430" w:rsidRDefault="00EB3710" w:rsidP="00DD1430">
          <w:pPr>
            <w:rPr>
              <w:rFonts w:eastAsiaTheme="minorEastAsia"/>
            </w:rPr>
          </w:pPr>
        </w:p>
      </w:sdtContent>
    </w:sdt>
    <w:p w:rsidR="00B71181" w:rsidRDefault="00B71181" w:rsidP="00791A12">
      <w:pPr>
        <w:rPr>
          <w:color w:val="FF0000"/>
        </w:rPr>
      </w:pPr>
    </w:p>
    <w:p w:rsidR="00DD1430" w:rsidRDefault="00DD1430" w:rsidP="00791A12">
      <w:pPr>
        <w:rPr>
          <w:color w:val="FF0000"/>
        </w:rPr>
      </w:pPr>
    </w:p>
    <w:p w:rsidR="00DD1430" w:rsidRDefault="00DD1430" w:rsidP="00791A12">
      <w:pPr>
        <w:rPr>
          <w:color w:val="FF0000"/>
        </w:rPr>
      </w:pPr>
    </w:p>
    <w:p w:rsidR="00E15CA2" w:rsidRDefault="00E15CA2" w:rsidP="00791A12">
      <w:pPr>
        <w:rPr>
          <w:color w:val="FF0000"/>
        </w:rPr>
      </w:pPr>
    </w:p>
    <w:p w:rsidR="001859CB" w:rsidRDefault="001859CB" w:rsidP="00791A12">
      <w:pPr>
        <w:rPr>
          <w:color w:val="FF0000"/>
        </w:rPr>
      </w:pPr>
    </w:p>
    <w:p w:rsidR="001859CB" w:rsidRDefault="001859CB" w:rsidP="00791A12">
      <w:pPr>
        <w:rPr>
          <w:color w:val="FF0000"/>
        </w:rPr>
      </w:pPr>
    </w:p>
    <w:p w:rsidR="001859CB" w:rsidRDefault="001859CB" w:rsidP="00791A12">
      <w:pPr>
        <w:rPr>
          <w:color w:val="FF0000"/>
        </w:rPr>
      </w:pPr>
    </w:p>
    <w:p w:rsidR="001859CB" w:rsidRDefault="001859CB" w:rsidP="00791A12">
      <w:pPr>
        <w:rPr>
          <w:color w:val="FF0000"/>
        </w:rPr>
      </w:pPr>
    </w:p>
    <w:p w:rsidR="00C25220" w:rsidRPr="009F6AF8" w:rsidRDefault="00C25220" w:rsidP="00791A12">
      <w:pPr>
        <w:rPr>
          <w:color w:val="FF0000"/>
        </w:rPr>
      </w:pPr>
    </w:p>
    <w:p w:rsidR="00B8524A" w:rsidRPr="00995318" w:rsidRDefault="00C26FD5" w:rsidP="00190B72">
      <w:pPr>
        <w:pStyle w:val="Heading1"/>
        <w:jc w:val="center"/>
        <w:rPr>
          <w:rFonts w:ascii="Arial" w:hAnsi="Arial" w:cs="Arial"/>
          <w:b/>
          <w:color w:val="auto"/>
          <w14:shadow w14:blurRad="60007" w14:dist="310007" w14:dir="7680000" w14:sx="100000" w14:sy="30000" w14:kx="1300200" w14:ky="0" w14:algn="ctr">
            <w14:srgbClr w14:val="000000">
              <w14:alpha w14:val="68000"/>
            </w14:srgbClr>
          </w14:shadow>
        </w:rPr>
      </w:pPr>
      <w:bookmarkStart w:id="5" w:name="_Toc503941822"/>
      <w:r w:rsidRPr="00995318">
        <w:rPr>
          <w:rFonts w:ascii="Arial" w:hAnsi="Arial" w:cs="Arial"/>
          <w:b/>
          <w:color w:val="auto"/>
          <w14:shadow w14:blurRad="60007" w14:dist="310007" w14:dir="7680000" w14:sx="100000" w14:sy="30000" w14:kx="1300200" w14:ky="0" w14:algn="ctr">
            <w14:srgbClr w14:val="000000">
              <w14:alpha w14:val="68000"/>
            </w14:srgbClr>
          </w14:shadow>
        </w:rPr>
        <w:lastRenderedPageBreak/>
        <w:t xml:space="preserve">LISTA DE </w:t>
      </w:r>
      <w:r w:rsidR="008A7601">
        <w:rPr>
          <w:rFonts w:ascii="Arial" w:hAnsi="Arial" w:cs="Arial"/>
          <w:b/>
          <w:color w:val="auto"/>
          <w14:shadow w14:blurRad="60007" w14:dist="310007" w14:dir="7680000" w14:sx="100000" w14:sy="30000" w14:kx="1300200" w14:ky="0" w14:algn="ctr">
            <w14:srgbClr w14:val="000000">
              <w14:alpha w14:val="68000"/>
            </w14:srgbClr>
          </w14:shadow>
        </w:rPr>
        <w:t>SEMNATURI</w:t>
      </w:r>
      <w:bookmarkEnd w:id="5"/>
    </w:p>
    <w:sdt>
      <w:sdtPr>
        <w:rPr>
          <w:rFonts w:ascii="Arial" w:hAnsi="Arial" w:cs="Arial"/>
          <w:b/>
          <w:sz w:val="32"/>
        </w:rPr>
        <w:alias w:val="Title"/>
        <w:id w:val="77345050"/>
        <w:dataBinding w:prefixMappings="xmlns:ns0='http://schemas.openxmlformats.org/package/2006/metadata/core-properties' xmlns:ns1='http://purl.org/dc/elements/1.1/'" w:xpath="/ns0:coreProperties[1]/ns1:title[1]" w:storeItemID="{6C3C8BC8-F283-45AE-878A-BAB7291924A1}"/>
        <w:text/>
      </w:sdtPr>
      <w:sdtContent>
        <w:p w:rsidR="006261E4" w:rsidRPr="00995318" w:rsidRDefault="00EB3710" w:rsidP="006261E4">
          <w:pPr>
            <w:pStyle w:val="NoSpacing"/>
            <w:jc w:val="center"/>
            <w:rPr>
              <w:rFonts w:ascii="Arial" w:hAnsi="Arial" w:cs="Arial"/>
              <w:b/>
              <w:sz w:val="96"/>
              <w:szCs w:val="80"/>
              <w14:shadow w14:blurRad="60007" w14:dist="310007" w14:dir="7680000" w14:sx="100000" w14:sy="30000" w14:kx="1300200" w14:ky="0" w14:algn="ctr">
                <w14:srgbClr w14:val="000000">
                  <w14:alpha w14:val="68000"/>
                </w14:srgbClr>
              </w14:shadow>
            </w:rPr>
          </w:pPr>
          <w:r>
            <w:rPr>
              <w:rFonts w:ascii="Arial" w:hAnsi="Arial" w:cs="Arial"/>
              <w:b/>
              <w:sz w:val="32"/>
            </w:rPr>
            <w:t xml:space="preserve">P.U.Z. – SCHIMBARE FUNCTIUNE DIN LOCUINTE INDIVIDUALE IN LOCUINTE COLECTIVE, REGLEMENTARI URBANISTICE </w:t>
          </w:r>
        </w:p>
      </w:sdtContent>
    </w:sdt>
    <w:p w:rsidR="00B8524A" w:rsidRPr="00995318" w:rsidRDefault="006261E4" w:rsidP="006261E4">
      <w:pPr>
        <w:jc w:val="center"/>
        <w:rPr>
          <w:sz w:val="48"/>
          <w:szCs w:val="52"/>
        </w:rPr>
      </w:pPr>
      <w:r w:rsidRPr="00995318">
        <w:rPr>
          <w:rFonts w:ascii="Arial" w:hAnsi="Arial" w:cs="Arial"/>
          <w:sz w:val="24"/>
        </w:rPr>
        <w:t xml:space="preserve"> </w:t>
      </w:r>
      <w:r w:rsidR="00B8524A" w:rsidRPr="00995318">
        <w:rPr>
          <w:rFonts w:ascii="Arial" w:hAnsi="Arial" w:cs="Arial"/>
          <w:sz w:val="24"/>
        </w:rPr>
        <w:t xml:space="preserve">Proiect </w:t>
      </w:r>
      <w:proofErr w:type="gramStart"/>
      <w:r w:rsidR="00B8524A" w:rsidRPr="00995318">
        <w:rPr>
          <w:rFonts w:ascii="Arial" w:hAnsi="Arial" w:cs="Arial"/>
          <w:sz w:val="24"/>
        </w:rPr>
        <w:t>nr.:</w:t>
      </w:r>
      <w:proofErr w:type="gramEnd"/>
      <w:r w:rsidR="00B8524A" w:rsidRPr="00995318">
        <w:rPr>
          <w:rFonts w:ascii="Arial" w:hAnsi="Arial" w:cs="Arial"/>
          <w:sz w:val="24"/>
        </w:rPr>
        <w:t xml:space="preserve"> </w:t>
      </w:r>
      <w:sdt>
        <w:sdtPr>
          <w:rPr>
            <w:rFonts w:ascii="Arial" w:hAnsi="Arial" w:cs="Arial"/>
            <w:sz w:val="24"/>
          </w:rPr>
          <w:alias w:val="Year"/>
          <w:id w:val="-213246890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r w:rsidR="00EB3710">
            <w:rPr>
              <w:rFonts w:ascii="Arial" w:hAnsi="Arial" w:cs="Arial"/>
              <w:sz w:val="24"/>
            </w:rPr>
            <w:t>141/2018</w:t>
          </w:r>
        </w:sdtContent>
      </w:sdt>
    </w:p>
    <w:p w:rsidR="00BB7032" w:rsidRPr="009F6AF8" w:rsidRDefault="00BB7032" w:rsidP="00BB7032">
      <w:pPr>
        <w:rPr>
          <w:rFonts w:ascii="Arial" w:hAnsi="Arial" w:cs="Arial"/>
          <w:color w:val="FF0000"/>
        </w:rPr>
      </w:pPr>
    </w:p>
    <w:p w:rsidR="00F91AF8" w:rsidRPr="009F6AF8" w:rsidRDefault="00F91AF8" w:rsidP="006722C6">
      <w:pPr>
        <w:rPr>
          <w:rFonts w:ascii="Arial" w:hAnsi="Arial" w:cs="Arial"/>
          <w:color w:val="FF0000"/>
        </w:rPr>
      </w:pPr>
    </w:p>
    <w:p w:rsidR="00F91AF8" w:rsidRPr="009F6AF8" w:rsidRDefault="00F91AF8" w:rsidP="006722C6">
      <w:pPr>
        <w:rPr>
          <w:rFonts w:ascii="Arial" w:hAnsi="Arial" w:cs="Arial"/>
          <w:color w:val="FF0000"/>
        </w:rPr>
      </w:pPr>
    </w:p>
    <w:p w:rsidR="00C26FD5" w:rsidRDefault="00C26FD5" w:rsidP="006722C6">
      <w:pPr>
        <w:rPr>
          <w:rFonts w:ascii="Arial" w:hAnsi="Arial" w:cs="Arial"/>
          <w:b/>
          <w:color w:val="FF0000"/>
        </w:rPr>
      </w:pPr>
    </w:p>
    <w:p w:rsidR="008A7601" w:rsidRDefault="008A7601" w:rsidP="006722C6">
      <w:pPr>
        <w:rPr>
          <w:rFonts w:ascii="Arial" w:hAnsi="Arial" w:cs="Arial"/>
          <w:b/>
          <w:color w:val="FF0000"/>
        </w:rPr>
      </w:pPr>
    </w:p>
    <w:p w:rsidR="008A7601" w:rsidRDefault="008A7601" w:rsidP="006722C6">
      <w:pPr>
        <w:rPr>
          <w:rFonts w:ascii="Arial" w:hAnsi="Arial" w:cs="Arial"/>
          <w:b/>
          <w:color w:val="FF0000"/>
        </w:rPr>
      </w:pPr>
    </w:p>
    <w:p w:rsidR="008A7601" w:rsidRDefault="008A7601" w:rsidP="006722C6">
      <w:pPr>
        <w:rPr>
          <w:rFonts w:ascii="Arial" w:hAnsi="Arial" w:cs="Arial"/>
          <w:b/>
          <w:color w:val="FF0000"/>
        </w:rPr>
      </w:pPr>
      <w:bookmarkStart w:id="6" w:name="_GoBack"/>
      <w:bookmarkEnd w:id="6"/>
    </w:p>
    <w:p w:rsidR="008A7601" w:rsidRDefault="008A7601" w:rsidP="006722C6">
      <w:pPr>
        <w:rPr>
          <w:rFonts w:ascii="Arial" w:hAnsi="Arial" w:cs="Arial"/>
          <w:b/>
          <w:color w:val="FF0000"/>
        </w:rPr>
      </w:pPr>
    </w:p>
    <w:p w:rsidR="009B78A4" w:rsidRDefault="009B78A4" w:rsidP="006722C6">
      <w:pPr>
        <w:rPr>
          <w:rFonts w:ascii="Arial" w:hAnsi="Arial" w:cs="Arial"/>
          <w:b/>
          <w:color w:val="FF0000"/>
        </w:rPr>
      </w:pPr>
    </w:p>
    <w:p w:rsidR="009B78A4" w:rsidRDefault="009B78A4" w:rsidP="006722C6">
      <w:pPr>
        <w:rPr>
          <w:rFonts w:ascii="Arial" w:hAnsi="Arial" w:cs="Arial"/>
          <w:b/>
          <w:color w:val="FF0000"/>
        </w:rPr>
      </w:pPr>
    </w:p>
    <w:p w:rsidR="008A7601" w:rsidRDefault="008A7601" w:rsidP="006722C6">
      <w:pPr>
        <w:rPr>
          <w:rFonts w:ascii="Arial" w:hAnsi="Arial" w:cs="Arial"/>
          <w:b/>
          <w:color w:val="FF0000"/>
        </w:rPr>
      </w:pPr>
    </w:p>
    <w:p w:rsidR="00A1554D" w:rsidRPr="009F6AF8" w:rsidRDefault="00A1554D" w:rsidP="006722C6">
      <w:pPr>
        <w:rPr>
          <w:rFonts w:ascii="Arial" w:hAnsi="Arial" w:cs="Arial"/>
          <w:color w:val="FF0000"/>
        </w:rPr>
      </w:pPr>
    </w:p>
    <w:p w:rsidR="00742205" w:rsidRPr="009F6AF8" w:rsidRDefault="00742205" w:rsidP="006722C6">
      <w:pPr>
        <w:rPr>
          <w:rFonts w:ascii="Arial" w:hAnsi="Arial" w:cs="Arial"/>
          <w:color w:val="FF0000"/>
        </w:rPr>
      </w:pPr>
    </w:p>
    <w:p w:rsidR="00691CCD" w:rsidRPr="009F6AF8" w:rsidRDefault="00691CCD" w:rsidP="00691CCD">
      <w:pPr>
        <w:rPr>
          <w:rFonts w:ascii="Arial" w:hAnsi="Arial" w:cs="Arial"/>
          <w:color w:val="FF0000"/>
        </w:rPr>
      </w:pPr>
      <w:r w:rsidRPr="009F6AF8">
        <w:rPr>
          <w:rFonts w:ascii="Arial" w:hAnsi="Arial" w:cs="Arial"/>
          <w:noProof/>
          <w:color w:val="FF0000"/>
        </w:rPr>
        <w:drawing>
          <wp:inline distT="0" distB="0" distL="0" distR="0" wp14:anchorId="7D5A61C2" wp14:editId="0F6543B2">
            <wp:extent cx="5687251" cy="405130"/>
            <wp:effectExtent l="57150" t="38100" r="46990" b="5207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91CCD" w:rsidRPr="009F6AF8" w:rsidRDefault="00691CCD" w:rsidP="00691CCD">
      <w:pPr>
        <w:rPr>
          <w:rFonts w:ascii="Arial" w:hAnsi="Arial" w:cs="Arial"/>
          <w:color w:val="FF0000"/>
        </w:rPr>
      </w:pPr>
    </w:p>
    <w:p w:rsidR="00691CCD" w:rsidRPr="009F6AF8" w:rsidRDefault="00691CCD" w:rsidP="00691CCD">
      <w:pPr>
        <w:rPr>
          <w:rFonts w:ascii="Arial" w:hAnsi="Arial" w:cs="Arial"/>
          <w:color w:val="FF0000"/>
        </w:rPr>
      </w:pPr>
    </w:p>
    <w:p w:rsidR="00691CCD" w:rsidRPr="009F6AF8" w:rsidRDefault="00691CCD" w:rsidP="00691CCD">
      <w:pPr>
        <w:rPr>
          <w:rFonts w:ascii="Arial" w:hAnsi="Arial" w:cs="Arial"/>
          <w:color w:val="FF0000"/>
        </w:rPr>
      </w:pPr>
      <w:r w:rsidRPr="009F6AF8">
        <w:rPr>
          <w:rFonts w:ascii="Arial" w:hAnsi="Arial" w:cs="Arial"/>
          <w:noProof/>
          <w:color w:val="FF0000"/>
        </w:rPr>
        <w:drawing>
          <wp:inline distT="0" distB="0" distL="0" distR="0" wp14:anchorId="3AE2ACA7" wp14:editId="250643DC">
            <wp:extent cx="5687060" cy="405130"/>
            <wp:effectExtent l="57150" t="38100" r="46990" b="5207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450E5" w:rsidRPr="009F6AF8" w:rsidRDefault="007450E5" w:rsidP="007450E5">
      <w:pPr>
        <w:rPr>
          <w:rFonts w:ascii="Arial" w:hAnsi="Arial" w:cs="Arial"/>
          <w:color w:val="FF0000"/>
        </w:rPr>
      </w:pPr>
    </w:p>
    <w:p w:rsidR="00CD14AC" w:rsidRPr="009F6AF8" w:rsidRDefault="00CD14AC" w:rsidP="003438F6">
      <w:pPr>
        <w:rPr>
          <w:rFonts w:ascii="Arial" w:hAnsi="Arial" w:cs="Arial"/>
          <w:color w:val="FF0000"/>
        </w:rPr>
      </w:pPr>
    </w:p>
    <w:p w:rsidR="008A7601" w:rsidRPr="009F6AF8" w:rsidRDefault="008A7601" w:rsidP="008A7601">
      <w:pPr>
        <w:rPr>
          <w:rFonts w:ascii="Arial" w:hAnsi="Arial" w:cs="Arial"/>
          <w:color w:val="FF0000"/>
        </w:rPr>
      </w:pPr>
      <w:r w:rsidRPr="009F6AF8">
        <w:rPr>
          <w:rFonts w:ascii="Arial" w:hAnsi="Arial" w:cs="Arial"/>
          <w:noProof/>
          <w:color w:val="FF0000"/>
        </w:rPr>
        <w:drawing>
          <wp:inline distT="0" distB="0" distL="0" distR="0" wp14:anchorId="7C660371" wp14:editId="709F12EA">
            <wp:extent cx="5687060" cy="405130"/>
            <wp:effectExtent l="57150" t="38100" r="46990" b="5207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438F6" w:rsidRPr="009F6AF8" w:rsidRDefault="003438F6" w:rsidP="003438F6">
      <w:pPr>
        <w:rPr>
          <w:rFonts w:ascii="Arial" w:hAnsi="Arial" w:cs="Arial"/>
          <w:color w:val="FF0000"/>
        </w:rPr>
      </w:pPr>
    </w:p>
    <w:p w:rsidR="00742205" w:rsidRPr="009F6AF8" w:rsidRDefault="00742205" w:rsidP="006722C6">
      <w:pPr>
        <w:rPr>
          <w:rFonts w:ascii="Arial" w:hAnsi="Arial" w:cs="Arial"/>
          <w:color w:val="FF0000"/>
        </w:rPr>
      </w:pPr>
    </w:p>
    <w:p w:rsidR="00A1554D" w:rsidRPr="009F6AF8" w:rsidRDefault="00A1554D" w:rsidP="006722C6">
      <w:pPr>
        <w:rPr>
          <w:rFonts w:ascii="Arial" w:hAnsi="Arial" w:cs="Arial"/>
          <w:color w:val="FF0000"/>
        </w:rPr>
      </w:pPr>
    </w:p>
    <w:p w:rsidR="00C26FD5" w:rsidRPr="009F6AF8" w:rsidRDefault="00C26FD5" w:rsidP="00A1554D">
      <w:pPr>
        <w:rPr>
          <w:rFonts w:ascii="Arial" w:hAnsi="Arial" w:cs="Arial"/>
          <w:color w:val="FF0000"/>
        </w:rPr>
      </w:pPr>
    </w:p>
    <w:p w:rsidR="003D525B" w:rsidRPr="009F6AF8" w:rsidRDefault="003D525B" w:rsidP="006722C6">
      <w:pPr>
        <w:rPr>
          <w:rFonts w:ascii="Arial" w:hAnsi="Arial" w:cs="Arial"/>
          <w:color w:val="FF0000"/>
        </w:rPr>
      </w:pPr>
    </w:p>
    <w:p w:rsidR="005E3A9F" w:rsidRPr="009F6AF8" w:rsidRDefault="005E3A9F" w:rsidP="006722C6">
      <w:pPr>
        <w:rPr>
          <w:rFonts w:ascii="Arial" w:hAnsi="Arial" w:cs="Arial"/>
          <w:color w:val="FF0000"/>
        </w:rPr>
      </w:pPr>
    </w:p>
    <w:p w:rsidR="006722C6" w:rsidRPr="009F6AF8" w:rsidRDefault="006722C6" w:rsidP="006722C6">
      <w:pPr>
        <w:rPr>
          <w:rFonts w:ascii="Arial" w:hAnsi="Arial" w:cs="Arial"/>
          <w:color w:val="FF0000"/>
        </w:rPr>
      </w:pPr>
    </w:p>
    <w:p w:rsidR="0009551D" w:rsidRPr="009F6AF8" w:rsidRDefault="0009551D" w:rsidP="006722C6">
      <w:pPr>
        <w:rPr>
          <w:rFonts w:ascii="Arial" w:hAnsi="Arial" w:cs="Arial"/>
          <w:color w:val="FF0000"/>
        </w:rPr>
      </w:pPr>
    </w:p>
    <w:p w:rsidR="009F6AF8" w:rsidRDefault="009F6AF8" w:rsidP="006722C6">
      <w:pPr>
        <w:rPr>
          <w:rFonts w:ascii="Arial" w:hAnsi="Arial" w:cs="Arial"/>
          <w:color w:val="FF0000"/>
        </w:rPr>
      </w:pPr>
    </w:p>
    <w:p w:rsidR="008A7601" w:rsidRDefault="008A7601" w:rsidP="006722C6">
      <w:pPr>
        <w:rPr>
          <w:rFonts w:ascii="Arial" w:hAnsi="Arial" w:cs="Arial"/>
          <w:color w:val="FF0000"/>
        </w:rPr>
      </w:pPr>
    </w:p>
    <w:p w:rsidR="008A7601" w:rsidRDefault="008A7601" w:rsidP="006722C6">
      <w:pPr>
        <w:rPr>
          <w:rFonts w:ascii="Arial" w:hAnsi="Arial" w:cs="Arial"/>
          <w:color w:val="FF0000"/>
        </w:rPr>
      </w:pPr>
    </w:p>
    <w:p w:rsidR="008A7601" w:rsidRDefault="008A7601" w:rsidP="006722C6">
      <w:pPr>
        <w:rPr>
          <w:rFonts w:ascii="Arial" w:hAnsi="Arial" w:cs="Arial"/>
          <w:color w:val="FF0000"/>
        </w:rPr>
      </w:pPr>
    </w:p>
    <w:p w:rsidR="008A7601" w:rsidRDefault="008A7601" w:rsidP="006722C6">
      <w:pPr>
        <w:rPr>
          <w:rFonts w:ascii="Arial" w:hAnsi="Arial" w:cs="Arial"/>
          <w:color w:val="FF0000"/>
        </w:rPr>
      </w:pPr>
    </w:p>
    <w:p w:rsidR="008A7601" w:rsidRDefault="008A7601" w:rsidP="006722C6">
      <w:pPr>
        <w:rPr>
          <w:rFonts w:ascii="Arial" w:hAnsi="Arial" w:cs="Arial"/>
          <w:color w:val="FF0000"/>
        </w:rPr>
      </w:pPr>
    </w:p>
    <w:p w:rsidR="008A7601" w:rsidRDefault="008A7601" w:rsidP="006722C6">
      <w:pPr>
        <w:rPr>
          <w:rFonts w:ascii="Arial" w:hAnsi="Arial" w:cs="Arial"/>
          <w:color w:val="FF0000"/>
        </w:rPr>
      </w:pPr>
    </w:p>
    <w:p w:rsidR="008A7601" w:rsidRPr="009F6AF8" w:rsidRDefault="008A7601" w:rsidP="006722C6">
      <w:pPr>
        <w:rPr>
          <w:rFonts w:ascii="Arial" w:hAnsi="Arial" w:cs="Arial"/>
          <w:color w:val="FF0000"/>
        </w:rPr>
      </w:pPr>
    </w:p>
    <w:p w:rsidR="00190B72" w:rsidRDefault="00190B72" w:rsidP="006722C6">
      <w:pPr>
        <w:rPr>
          <w:rFonts w:ascii="Arial" w:hAnsi="Arial" w:cs="Arial"/>
          <w:color w:val="FF0000"/>
        </w:rPr>
      </w:pPr>
    </w:p>
    <w:p w:rsidR="00C25220" w:rsidRDefault="00C25220" w:rsidP="006722C6">
      <w:pPr>
        <w:rPr>
          <w:rFonts w:ascii="Arial" w:hAnsi="Arial" w:cs="Arial"/>
          <w:color w:val="FF0000"/>
        </w:rPr>
      </w:pPr>
    </w:p>
    <w:p w:rsidR="00C25220" w:rsidRPr="009F6AF8" w:rsidRDefault="00C25220" w:rsidP="006722C6">
      <w:pPr>
        <w:rPr>
          <w:rFonts w:ascii="Arial" w:hAnsi="Arial" w:cs="Arial"/>
          <w:color w:val="FF0000"/>
        </w:rPr>
      </w:pPr>
    </w:p>
    <w:p w:rsidR="00B8524A" w:rsidRPr="00E971DA" w:rsidRDefault="008A7601" w:rsidP="00B8524A">
      <w:pPr>
        <w:widowControl w:val="0"/>
        <w:ind w:left="720"/>
        <w:rPr>
          <w:rFonts w:ascii="Arial" w:hAnsi="Arial" w:cs="Arial"/>
          <w:b/>
          <w:snapToGrid w:val="0"/>
          <w:sz w:val="24"/>
        </w:rPr>
      </w:pPr>
      <w:r>
        <w:rPr>
          <w:rFonts w:ascii="Arial" w:hAnsi="Arial" w:cs="Arial"/>
          <w:b/>
          <w:snapToGrid w:val="0"/>
          <w:sz w:val="24"/>
        </w:rPr>
        <w:t xml:space="preserve">      </w:t>
      </w:r>
      <w:r w:rsidR="00B8524A" w:rsidRPr="00E971DA">
        <w:rPr>
          <w:rFonts w:ascii="Arial" w:hAnsi="Arial" w:cs="Arial"/>
          <w:b/>
          <w:snapToGrid w:val="0"/>
          <w:sz w:val="24"/>
        </w:rPr>
        <w:t>DIRECTOR,</w:t>
      </w:r>
      <w:r w:rsidR="00B8524A" w:rsidRPr="00E971DA">
        <w:rPr>
          <w:rFonts w:ascii="Arial" w:hAnsi="Arial" w:cs="Arial"/>
          <w:b/>
          <w:snapToGrid w:val="0"/>
          <w:sz w:val="24"/>
        </w:rPr>
        <w:tab/>
      </w:r>
      <w:r w:rsidR="00B8524A" w:rsidRPr="00E971DA">
        <w:rPr>
          <w:rFonts w:ascii="Arial" w:hAnsi="Arial" w:cs="Arial"/>
          <w:b/>
          <w:snapToGrid w:val="0"/>
          <w:sz w:val="24"/>
        </w:rPr>
        <w:tab/>
      </w:r>
      <w:r w:rsidR="00B8524A" w:rsidRPr="00E971DA">
        <w:rPr>
          <w:rFonts w:ascii="Arial" w:hAnsi="Arial" w:cs="Arial"/>
          <w:b/>
          <w:snapToGrid w:val="0"/>
          <w:sz w:val="24"/>
        </w:rPr>
        <w:tab/>
      </w:r>
      <w:r w:rsidR="00B8524A" w:rsidRPr="00E971DA">
        <w:rPr>
          <w:rFonts w:ascii="Arial" w:hAnsi="Arial" w:cs="Arial"/>
          <w:b/>
          <w:snapToGrid w:val="0"/>
          <w:sz w:val="24"/>
        </w:rPr>
        <w:tab/>
      </w:r>
      <w:r w:rsidR="00B8524A" w:rsidRPr="00E971DA">
        <w:rPr>
          <w:rFonts w:ascii="Arial" w:hAnsi="Arial" w:cs="Arial"/>
          <w:b/>
          <w:snapToGrid w:val="0"/>
          <w:sz w:val="24"/>
        </w:rPr>
        <w:tab/>
      </w:r>
      <w:r w:rsidR="00B8524A" w:rsidRPr="00E971DA">
        <w:rPr>
          <w:rFonts w:ascii="Arial" w:hAnsi="Arial" w:cs="Arial"/>
          <w:b/>
          <w:snapToGrid w:val="0"/>
          <w:sz w:val="24"/>
        </w:rPr>
        <w:tab/>
      </w:r>
      <w:r w:rsidR="00A416C6">
        <w:rPr>
          <w:rFonts w:ascii="Arial" w:hAnsi="Arial" w:cs="Arial"/>
          <w:b/>
          <w:snapToGrid w:val="0"/>
          <w:sz w:val="24"/>
        </w:rPr>
        <w:t xml:space="preserve">   </w:t>
      </w:r>
      <w:r w:rsidR="00B8524A" w:rsidRPr="00E971DA">
        <w:rPr>
          <w:rFonts w:ascii="Arial" w:hAnsi="Arial" w:cs="Arial"/>
          <w:b/>
          <w:snapToGrid w:val="0"/>
          <w:sz w:val="24"/>
        </w:rPr>
        <w:t>ŞEF PROIECT,</w:t>
      </w:r>
    </w:p>
    <w:p w:rsidR="00B8524A" w:rsidRPr="00E971DA" w:rsidRDefault="00B8524A" w:rsidP="00B8524A">
      <w:pPr>
        <w:widowControl w:val="0"/>
        <w:rPr>
          <w:rFonts w:ascii="Arial" w:hAnsi="Arial" w:cs="Arial"/>
          <w:b/>
          <w:snapToGrid w:val="0"/>
          <w:sz w:val="24"/>
        </w:rPr>
      </w:pPr>
      <w:r w:rsidRPr="00E971DA">
        <w:rPr>
          <w:rFonts w:ascii="Arial" w:hAnsi="Arial" w:cs="Arial"/>
          <w:b/>
          <w:snapToGrid w:val="0"/>
          <w:sz w:val="24"/>
        </w:rPr>
        <w:t xml:space="preserve">      </w:t>
      </w:r>
      <w:proofErr w:type="gramStart"/>
      <w:r w:rsidRPr="00E971DA">
        <w:rPr>
          <w:rFonts w:ascii="Arial" w:hAnsi="Arial" w:cs="Arial"/>
          <w:b/>
          <w:snapToGrid w:val="0"/>
          <w:sz w:val="24"/>
        </w:rPr>
        <w:t>arh</w:t>
      </w:r>
      <w:proofErr w:type="gramEnd"/>
      <w:r w:rsidRPr="00E971DA">
        <w:rPr>
          <w:rFonts w:ascii="Arial" w:hAnsi="Arial" w:cs="Arial"/>
          <w:b/>
          <w:snapToGrid w:val="0"/>
          <w:sz w:val="24"/>
        </w:rPr>
        <w:t>. Tiriplica I. Ion Daniel</w:t>
      </w:r>
      <w:r w:rsidRPr="00E971DA">
        <w:rPr>
          <w:rFonts w:ascii="Arial" w:hAnsi="Arial" w:cs="Arial"/>
          <w:b/>
          <w:snapToGrid w:val="0"/>
          <w:sz w:val="24"/>
        </w:rPr>
        <w:tab/>
        <w:t xml:space="preserve">   </w:t>
      </w:r>
      <w:r w:rsidRPr="00E971DA">
        <w:rPr>
          <w:rFonts w:ascii="Arial" w:hAnsi="Arial" w:cs="Arial"/>
          <w:b/>
          <w:snapToGrid w:val="0"/>
          <w:sz w:val="24"/>
        </w:rPr>
        <w:tab/>
      </w:r>
      <w:r w:rsidRPr="00E971DA">
        <w:rPr>
          <w:rFonts w:ascii="Arial" w:hAnsi="Arial" w:cs="Arial"/>
          <w:b/>
          <w:snapToGrid w:val="0"/>
          <w:sz w:val="24"/>
        </w:rPr>
        <w:tab/>
      </w:r>
      <w:r w:rsidRPr="00E971DA">
        <w:rPr>
          <w:rFonts w:ascii="Arial" w:hAnsi="Arial" w:cs="Arial"/>
          <w:b/>
          <w:snapToGrid w:val="0"/>
          <w:sz w:val="24"/>
        </w:rPr>
        <w:tab/>
      </w:r>
      <w:r w:rsidR="008A7601">
        <w:rPr>
          <w:rFonts w:ascii="Arial" w:hAnsi="Arial" w:cs="Arial"/>
          <w:b/>
          <w:snapToGrid w:val="0"/>
          <w:sz w:val="24"/>
        </w:rPr>
        <w:t xml:space="preserve">    </w:t>
      </w:r>
      <w:r w:rsidR="00A416C6">
        <w:rPr>
          <w:rFonts w:ascii="Arial" w:hAnsi="Arial" w:cs="Arial"/>
          <w:b/>
          <w:snapToGrid w:val="0"/>
          <w:sz w:val="24"/>
        </w:rPr>
        <w:t xml:space="preserve">  arh. Tiriplica I. Ion Daniel</w:t>
      </w:r>
    </w:p>
    <w:p w:rsidR="009B78A4" w:rsidRDefault="009B78A4" w:rsidP="00A02F00">
      <w:pPr>
        <w:jc w:val="both"/>
        <w:rPr>
          <w:rFonts w:ascii="Arial" w:hAnsi="Arial" w:cs="Arial"/>
          <w:b/>
          <w:sz w:val="24"/>
          <w:szCs w:val="24"/>
          <w:lang w:val="es-ES"/>
        </w:rPr>
      </w:pPr>
    </w:p>
    <w:p w:rsidR="00C25220" w:rsidRPr="00E15CA2" w:rsidRDefault="00C25220" w:rsidP="00A02F00">
      <w:pPr>
        <w:jc w:val="both"/>
        <w:rPr>
          <w:rFonts w:ascii="Arial" w:hAnsi="Arial" w:cs="Arial"/>
          <w:b/>
          <w:sz w:val="24"/>
          <w:szCs w:val="24"/>
          <w:lang w:val="es-ES"/>
        </w:rPr>
      </w:pPr>
    </w:p>
    <w:p w:rsidR="00A251EA" w:rsidRPr="00206AD1" w:rsidRDefault="00A251EA" w:rsidP="00190B72">
      <w:pPr>
        <w:pStyle w:val="Heading1"/>
        <w:jc w:val="center"/>
        <w:rPr>
          <w:rFonts w:ascii="Arial" w:hAnsi="Arial" w:cs="Arial"/>
          <w:b/>
          <w:color w:val="auto"/>
          <w14:shadow w14:blurRad="60007" w14:dist="310007" w14:dir="7680000" w14:sx="100000" w14:sy="30000" w14:kx="1300200" w14:ky="0" w14:algn="ctr">
            <w14:srgbClr w14:val="000000">
              <w14:alpha w14:val="68000"/>
            </w14:srgbClr>
          </w14:shadow>
        </w:rPr>
      </w:pPr>
      <w:bookmarkStart w:id="7" w:name="_Toc503941823"/>
      <w:r w:rsidRPr="00E15CA2">
        <w:rPr>
          <w:rFonts w:ascii="Arial" w:hAnsi="Arial" w:cs="Arial"/>
          <w:b/>
          <w:color w:val="auto"/>
          <w14:shadow w14:blurRad="60007" w14:dist="310007" w14:dir="7680000" w14:sx="100000" w14:sy="30000" w14:kx="1300200" w14:ky="0" w14:algn="ctr">
            <w14:srgbClr w14:val="000000">
              <w14:alpha w14:val="68000"/>
            </w14:srgbClr>
          </w14:shadow>
        </w:rPr>
        <w:t xml:space="preserve">MEMORIU </w:t>
      </w:r>
      <w:r w:rsidR="00EB3710">
        <w:rPr>
          <w:rFonts w:ascii="Arial" w:hAnsi="Arial" w:cs="Arial"/>
          <w:b/>
          <w:color w:val="auto"/>
          <w14:shadow w14:blurRad="60007" w14:dist="310007" w14:dir="7680000" w14:sx="100000" w14:sy="30000" w14:kx="1300200" w14:ky="0" w14:algn="ctr">
            <w14:srgbClr w14:val="000000">
              <w14:alpha w14:val="68000"/>
            </w14:srgbClr>
          </w14:shadow>
        </w:rPr>
        <w:t>DE SPECIALITATE</w:t>
      </w:r>
      <w:bookmarkEnd w:id="7"/>
    </w:p>
    <w:p w:rsidR="00691CCD" w:rsidRPr="00206AD1" w:rsidRDefault="00691CCD" w:rsidP="00A02F00">
      <w:pPr>
        <w:jc w:val="both"/>
        <w:rPr>
          <w:rFonts w:ascii="Arial" w:hAnsi="Arial" w:cs="Arial"/>
          <w:b/>
          <w:sz w:val="24"/>
          <w:szCs w:val="24"/>
          <w:lang w:val="es-ES"/>
        </w:rPr>
      </w:pPr>
    </w:p>
    <w:p w:rsidR="00A251EA" w:rsidRPr="00206AD1" w:rsidRDefault="00A251EA" w:rsidP="00A251EA">
      <w:pPr>
        <w:pStyle w:val="Heading2"/>
        <w:ind w:firstLine="720"/>
        <w:jc w:val="left"/>
        <w:rPr>
          <w:rFonts w:ascii="Arial" w:hAnsi="Arial" w:cs="Arial"/>
          <w:color w:val="auto"/>
          <w:szCs w:val="24"/>
        </w:rPr>
      </w:pPr>
      <w:bookmarkStart w:id="8" w:name="_Toc413588882"/>
      <w:bookmarkStart w:id="9" w:name="_Toc503941824"/>
      <w:r w:rsidRPr="00206AD1">
        <w:rPr>
          <w:rFonts w:ascii="Arial" w:hAnsi="Arial" w:cs="Arial"/>
          <w:color w:val="auto"/>
          <w:szCs w:val="24"/>
        </w:rPr>
        <w:t xml:space="preserve">1. </w:t>
      </w:r>
      <w:bookmarkEnd w:id="8"/>
      <w:r w:rsidR="00EB3710">
        <w:rPr>
          <w:rFonts w:ascii="Arial" w:hAnsi="Arial" w:cs="Arial"/>
          <w:color w:val="auto"/>
          <w:szCs w:val="24"/>
        </w:rPr>
        <w:t>OBIECTUL LUCRARII</w:t>
      </w:r>
      <w:bookmarkEnd w:id="9"/>
    </w:p>
    <w:p w:rsidR="000F7C51" w:rsidRPr="002A12F9" w:rsidRDefault="000F7C51" w:rsidP="008A7299">
      <w:bookmarkStart w:id="10" w:name="_Toc413588884"/>
    </w:p>
    <w:p w:rsidR="00C672BE" w:rsidRPr="002A12F9" w:rsidRDefault="00C672BE" w:rsidP="007069F5">
      <w:pPr>
        <w:widowControl w:val="0"/>
        <w:ind w:firstLine="720"/>
        <w:rPr>
          <w:rFonts w:ascii="Arial" w:hAnsi="Arial" w:cs="Arial"/>
          <w:sz w:val="24"/>
        </w:rPr>
      </w:pPr>
      <w:r w:rsidRPr="002A12F9">
        <w:rPr>
          <w:rFonts w:ascii="Arial" w:hAnsi="Arial" w:cs="Arial"/>
          <w:sz w:val="24"/>
        </w:rPr>
        <w:t xml:space="preserve">Prezenta </w:t>
      </w:r>
      <w:r w:rsidR="00EB3710" w:rsidRPr="002A12F9">
        <w:rPr>
          <w:rFonts w:ascii="Arial" w:hAnsi="Arial" w:cs="Arial"/>
          <w:sz w:val="24"/>
        </w:rPr>
        <w:t xml:space="preserve">documentatie are ca obiect intocmirea unui </w:t>
      </w:r>
      <w:r w:rsidR="007069F5" w:rsidRPr="002A12F9">
        <w:rPr>
          <w:rFonts w:ascii="Arial" w:hAnsi="Arial" w:cs="Arial"/>
          <w:sz w:val="24"/>
        </w:rPr>
        <w:t>Studiu Prealabil de Oportunitate</w:t>
      </w:r>
      <w:r w:rsidR="00EB3710" w:rsidRPr="002A12F9">
        <w:rPr>
          <w:rFonts w:ascii="Arial" w:hAnsi="Arial" w:cs="Arial"/>
          <w:sz w:val="24"/>
        </w:rPr>
        <w:t xml:space="preserve"> pentru </w:t>
      </w:r>
      <w:proofErr w:type="gramStart"/>
      <w:r w:rsidR="00EB3710" w:rsidRPr="002A12F9">
        <w:rPr>
          <w:rFonts w:ascii="Arial" w:hAnsi="Arial" w:cs="Arial"/>
          <w:sz w:val="24"/>
        </w:rPr>
        <w:t>amplasamentul  situat</w:t>
      </w:r>
      <w:proofErr w:type="gramEnd"/>
      <w:r w:rsidR="00EB3710" w:rsidRPr="002A12F9">
        <w:rPr>
          <w:rFonts w:ascii="Arial" w:hAnsi="Arial" w:cs="Arial"/>
          <w:sz w:val="24"/>
        </w:rPr>
        <w:t xml:space="preserve"> in </w:t>
      </w:r>
      <w:r w:rsidR="00EB3710" w:rsidRPr="002A12F9">
        <w:rPr>
          <w:rFonts w:ascii="Arial" w:hAnsi="Arial" w:cs="Arial"/>
          <w:b/>
          <w:snapToGrid w:val="0"/>
          <w:sz w:val="24"/>
        </w:rPr>
        <w:t>Str. 14 Octombrie, F.N. , Mun. Tg-Jiu, Jud. Gorj</w:t>
      </w:r>
      <w:r w:rsidR="007069F5" w:rsidRPr="002A12F9">
        <w:rPr>
          <w:rFonts w:ascii="Arial" w:hAnsi="Arial" w:cs="Arial"/>
          <w:b/>
          <w:snapToGrid w:val="0"/>
          <w:sz w:val="24"/>
        </w:rPr>
        <w:t xml:space="preserve"> , C.F. 54575 </w:t>
      </w:r>
      <w:r w:rsidR="007069F5" w:rsidRPr="002A12F9">
        <w:rPr>
          <w:rFonts w:ascii="Arial" w:hAnsi="Arial" w:cs="Arial"/>
          <w:snapToGrid w:val="0"/>
          <w:sz w:val="24"/>
        </w:rPr>
        <w:t>si topo 54575;</w:t>
      </w:r>
      <w:r w:rsidR="007069F5" w:rsidRPr="002A12F9">
        <w:rPr>
          <w:rFonts w:ascii="Arial" w:hAnsi="Arial" w:cs="Arial"/>
          <w:b/>
          <w:snapToGrid w:val="0"/>
          <w:sz w:val="24"/>
        </w:rPr>
        <w:t xml:space="preserve"> </w:t>
      </w:r>
      <w:r w:rsidRPr="002A12F9">
        <w:rPr>
          <w:rFonts w:ascii="Arial" w:hAnsi="Arial" w:cs="Arial"/>
          <w:sz w:val="24"/>
        </w:rPr>
        <w:t xml:space="preserve">este elaborată la comanda beneficiarului ca fază preliminară necesară trecerii la </w:t>
      </w:r>
      <w:r w:rsidR="007069F5" w:rsidRPr="002A12F9">
        <w:rPr>
          <w:rFonts w:ascii="Arial" w:hAnsi="Arial" w:cs="Arial"/>
          <w:sz w:val="24"/>
        </w:rPr>
        <w:t xml:space="preserve">elaborarea documentatiei PUZ - </w:t>
      </w:r>
      <w:r w:rsidRPr="002A12F9">
        <w:rPr>
          <w:rFonts w:ascii="Arial" w:hAnsi="Arial" w:cs="Arial"/>
          <w:sz w:val="24"/>
        </w:rPr>
        <w:t xml:space="preserve"> „</w:t>
      </w:r>
      <w:r w:rsidR="007069F5" w:rsidRPr="002A12F9">
        <w:rPr>
          <w:rFonts w:ascii="Arial" w:hAnsi="Arial" w:cs="Arial"/>
          <w:sz w:val="24"/>
        </w:rPr>
        <w:t>SCHIMBARE FUNCTIUNE DIN LOCUINTE INDIVIDUALE IN LOCUINTE COLECTIVE, REGLEMENTARI URBANISTICE</w:t>
      </w:r>
      <w:r w:rsidRPr="002A12F9">
        <w:rPr>
          <w:rFonts w:ascii="Arial" w:hAnsi="Arial" w:cs="Arial"/>
          <w:sz w:val="24"/>
        </w:rPr>
        <w:t>”,situat  in intravilanul municipiului Tg-Jiu</w:t>
      </w:r>
      <w:r w:rsidR="007069F5" w:rsidRPr="002A12F9">
        <w:rPr>
          <w:rFonts w:ascii="Arial" w:hAnsi="Arial" w:cs="Arial"/>
          <w:sz w:val="24"/>
        </w:rPr>
        <w:t xml:space="preserve"> </w:t>
      </w:r>
      <w:r w:rsidRPr="002A12F9">
        <w:rPr>
          <w:rFonts w:ascii="Arial" w:hAnsi="Arial" w:cs="Arial"/>
          <w:sz w:val="24"/>
        </w:rPr>
        <w:t>in conformitate cu prevederile Certificatului de Urbanism nr.</w:t>
      </w:r>
      <w:r w:rsidR="007069F5" w:rsidRPr="002A12F9">
        <w:rPr>
          <w:rFonts w:ascii="Arial" w:hAnsi="Arial" w:cs="Arial"/>
          <w:sz w:val="24"/>
        </w:rPr>
        <w:t>1424 din 30.10.2017</w:t>
      </w:r>
      <w:r w:rsidRPr="002A12F9">
        <w:rPr>
          <w:rFonts w:ascii="Arial" w:hAnsi="Arial" w:cs="Arial"/>
          <w:sz w:val="24"/>
        </w:rPr>
        <w:t xml:space="preserve">,eliberat de catre Primăria municipiului Tg-Jiu. </w:t>
      </w:r>
    </w:p>
    <w:p w:rsidR="007069F5" w:rsidRPr="002A12F9" w:rsidRDefault="007069F5" w:rsidP="007069F5">
      <w:pPr>
        <w:widowControl w:val="0"/>
        <w:rPr>
          <w:rFonts w:ascii="Arial" w:hAnsi="Arial" w:cs="Arial"/>
          <w:sz w:val="24"/>
        </w:rPr>
      </w:pPr>
    </w:p>
    <w:p w:rsidR="007069F5" w:rsidRPr="002A12F9" w:rsidRDefault="007069F5" w:rsidP="007069F5">
      <w:pPr>
        <w:widowControl w:val="0"/>
        <w:rPr>
          <w:rFonts w:ascii="Arial" w:hAnsi="Arial" w:cs="Arial"/>
          <w:sz w:val="24"/>
        </w:rPr>
      </w:pPr>
      <w:r w:rsidRPr="002A12F9">
        <w:rPr>
          <w:rFonts w:ascii="Arial" w:hAnsi="Arial" w:cs="Arial"/>
          <w:sz w:val="24"/>
        </w:rPr>
        <w:tab/>
        <w:t xml:space="preserve">Prin prezentul studio de oportunitate se stabilesc conditiile </w:t>
      </w:r>
      <w:proofErr w:type="gramStart"/>
      <w:r w:rsidRPr="002A12F9">
        <w:rPr>
          <w:rFonts w:ascii="Arial" w:hAnsi="Arial" w:cs="Arial"/>
          <w:sz w:val="24"/>
        </w:rPr>
        <w:t>pentru :</w:t>
      </w:r>
      <w:proofErr w:type="gramEnd"/>
    </w:p>
    <w:p w:rsidR="007069F5" w:rsidRPr="002A12F9" w:rsidRDefault="007069F5" w:rsidP="007069F5">
      <w:pPr>
        <w:widowControl w:val="0"/>
        <w:rPr>
          <w:rFonts w:ascii="Arial" w:hAnsi="Arial" w:cs="Arial"/>
          <w:b/>
          <w:snapToGrid w:val="0"/>
          <w:sz w:val="28"/>
        </w:rPr>
      </w:pPr>
    </w:p>
    <w:p w:rsidR="002A12F9" w:rsidRPr="002A12F9" w:rsidRDefault="002A12F9" w:rsidP="002239ED">
      <w:pPr>
        <w:pStyle w:val="ListParagraph"/>
        <w:numPr>
          <w:ilvl w:val="0"/>
          <w:numId w:val="5"/>
        </w:numPr>
        <w:rPr>
          <w:rFonts w:ascii="Arial" w:hAnsi="Arial" w:cs="Arial"/>
          <w:sz w:val="24"/>
        </w:rPr>
      </w:pPr>
      <w:r w:rsidRPr="002A12F9">
        <w:rPr>
          <w:rFonts w:ascii="Arial" w:hAnsi="Arial" w:cs="Arial"/>
          <w:sz w:val="24"/>
        </w:rPr>
        <w:t xml:space="preserve">Modul de utilizare a </w:t>
      </w:r>
      <w:r w:rsidRPr="002A12F9">
        <w:rPr>
          <w:rFonts w:ascii="Arial" w:hAnsi="Arial" w:cs="Arial"/>
          <w:sz w:val="24"/>
        </w:rPr>
        <w:t>amplasamentului</w:t>
      </w:r>
      <w:r w:rsidRPr="002A12F9">
        <w:rPr>
          <w:rFonts w:ascii="Arial" w:hAnsi="Arial" w:cs="Arial"/>
          <w:sz w:val="24"/>
        </w:rPr>
        <w:t xml:space="preserve"> – stabilirea funcțiunilor și a utilizărilor admise , identificarea proprietății publice și private din zona studiată; </w:t>
      </w:r>
    </w:p>
    <w:p w:rsidR="007069F5" w:rsidRPr="002A12F9" w:rsidRDefault="007069F5" w:rsidP="002239ED">
      <w:pPr>
        <w:pStyle w:val="ListParagraph"/>
        <w:numPr>
          <w:ilvl w:val="0"/>
          <w:numId w:val="5"/>
        </w:numPr>
        <w:rPr>
          <w:rFonts w:ascii="Arial" w:hAnsi="Arial" w:cs="Arial"/>
          <w:sz w:val="24"/>
        </w:rPr>
      </w:pPr>
      <w:r w:rsidRPr="002A12F9">
        <w:rPr>
          <w:rFonts w:ascii="Arial" w:hAnsi="Arial" w:cs="Arial"/>
          <w:sz w:val="24"/>
        </w:rPr>
        <w:t xml:space="preserve">Reglementarea caracterului </w:t>
      </w:r>
      <w:r w:rsidR="002A12F9" w:rsidRPr="002A12F9">
        <w:rPr>
          <w:rFonts w:ascii="Arial" w:hAnsi="Arial" w:cs="Arial"/>
          <w:sz w:val="24"/>
        </w:rPr>
        <w:t>amplasamentului studiat;</w:t>
      </w:r>
    </w:p>
    <w:p w:rsidR="002A12F9" w:rsidRPr="002A12F9" w:rsidRDefault="002A12F9" w:rsidP="002239ED">
      <w:pPr>
        <w:pStyle w:val="ListParagraph"/>
        <w:numPr>
          <w:ilvl w:val="0"/>
          <w:numId w:val="5"/>
        </w:numPr>
        <w:rPr>
          <w:rFonts w:ascii="Arial" w:hAnsi="Arial" w:cs="Arial"/>
          <w:sz w:val="24"/>
        </w:rPr>
      </w:pPr>
      <w:r w:rsidRPr="002A12F9">
        <w:rPr>
          <w:rFonts w:ascii="Arial" w:hAnsi="Arial" w:cs="Arial"/>
          <w:sz w:val="24"/>
        </w:rPr>
        <w:t xml:space="preserve">Modul de ocupare al amplasamentului si conditiile de realizare a constructiilor </w:t>
      </w:r>
      <w:r w:rsidRPr="002A12F9">
        <w:rPr>
          <w:rFonts w:ascii="Arial" w:hAnsi="Arial" w:cs="Arial"/>
          <w:sz w:val="24"/>
        </w:rPr>
        <w:t>indicatori urbanistici POT și CUT , retrageri spații verzi și plantate , realizarea împrejmuirilor la stradă și între proprietăți , regim de aliniere</w:t>
      </w:r>
      <w:r w:rsidRPr="002A12F9">
        <w:rPr>
          <w:rFonts w:ascii="Arial" w:hAnsi="Arial" w:cs="Arial"/>
          <w:sz w:val="24"/>
        </w:rPr>
        <w:t>;</w:t>
      </w:r>
    </w:p>
    <w:p w:rsidR="002A12F9" w:rsidRPr="002A12F9" w:rsidRDefault="002A12F9" w:rsidP="002239ED">
      <w:pPr>
        <w:pStyle w:val="ListParagraph"/>
        <w:numPr>
          <w:ilvl w:val="0"/>
          <w:numId w:val="5"/>
        </w:numPr>
        <w:rPr>
          <w:rFonts w:ascii="Arial" w:hAnsi="Arial" w:cs="Arial"/>
          <w:sz w:val="24"/>
        </w:rPr>
      </w:pPr>
      <w:r w:rsidRPr="002A12F9">
        <w:rPr>
          <w:rFonts w:ascii="Arial" w:hAnsi="Arial" w:cs="Arial"/>
          <w:sz w:val="24"/>
        </w:rPr>
        <w:t>Realizarea lucrarilor rutiere si tehnico-edilitare, necesare asigurarii unei infrastructure adecvate;</w:t>
      </w:r>
    </w:p>
    <w:p w:rsidR="002A12F9" w:rsidRPr="002A12F9" w:rsidRDefault="002A12F9" w:rsidP="002239ED">
      <w:pPr>
        <w:pStyle w:val="ListParagraph"/>
        <w:numPr>
          <w:ilvl w:val="0"/>
          <w:numId w:val="5"/>
        </w:numPr>
        <w:rPr>
          <w:rFonts w:ascii="Arial" w:hAnsi="Arial" w:cs="Arial"/>
          <w:sz w:val="24"/>
        </w:rPr>
      </w:pPr>
      <w:r w:rsidRPr="002A12F9">
        <w:rPr>
          <w:rFonts w:ascii="Arial" w:hAnsi="Arial" w:cs="Arial"/>
          <w:sz w:val="24"/>
        </w:rPr>
        <w:t>Amenajarea teritoriului in corelare cu cadrul natural si cadrul construit existent;</w:t>
      </w:r>
    </w:p>
    <w:p w:rsidR="000F7C51" w:rsidRPr="002A12F9" w:rsidRDefault="007069F5" w:rsidP="002239ED">
      <w:pPr>
        <w:pStyle w:val="ListParagraph"/>
        <w:numPr>
          <w:ilvl w:val="0"/>
          <w:numId w:val="5"/>
        </w:numPr>
        <w:rPr>
          <w:rFonts w:ascii="Arial" w:hAnsi="Arial" w:cs="Arial"/>
          <w:sz w:val="24"/>
        </w:rPr>
      </w:pPr>
      <w:r w:rsidRPr="002A12F9">
        <w:rPr>
          <w:rFonts w:ascii="Arial" w:hAnsi="Arial" w:cs="Arial"/>
          <w:sz w:val="24"/>
        </w:rPr>
        <w:t xml:space="preserve">Statutul juridic și circulația </w:t>
      </w:r>
      <w:r w:rsidR="002A12F9">
        <w:rPr>
          <w:rFonts w:ascii="Arial" w:hAnsi="Arial" w:cs="Arial"/>
          <w:sz w:val="24"/>
        </w:rPr>
        <w:t>amplasamentului</w:t>
      </w:r>
      <w:r w:rsidRPr="002A12F9">
        <w:rPr>
          <w:rFonts w:ascii="Arial" w:hAnsi="Arial" w:cs="Arial"/>
          <w:sz w:val="24"/>
        </w:rPr>
        <w:t xml:space="preserve"> ;</w:t>
      </w:r>
    </w:p>
    <w:p w:rsidR="007069F5" w:rsidRPr="007069F5" w:rsidRDefault="007069F5" w:rsidP="007069F5">
      <w:pPr>
        <w:pStyle w:val="ListParagraph"/>
        <w:ind w:left="1440"/>
        <w:rPr>
          <w:rFonts w:ascii="Arial" w:hAnsi="Arial" w:cs="Arial"/>
          <w:color w:val="FF0000"/>
          <w:sz w:val="24"/>
        </w:rPr>
      </w:pPr>
    </w:p>
    <w:p w:rsidR="002A12F9" w:rsidRPr="00206AD1" w:rsidRDefault="002A12F9" w:rsidP="002A12F9">
      <w:pPr>
        <w:pStyle w:val="Heading2"/>
        <w:ind w:firstLine="720"/>
        <w:jc w:val="left"/>
        <w:rPr>
          <w:rFonts w:ascii="Arial" w:hAnsi="Arial" w:cs="Arial"/>
          <w:color w:val="auto"/>
          <w:szCs w:val="24"/>
        </w:rPr>
      </w:pPr>
      <w:bookmarkStart w:id="11" w:name="_Toc503941825"/>
      <w:bookmarkEnd w:id="10"/>
      <w:r>
        <w:rPr>
          <w:rFonts w:ascii="Arial" w:hAnsi="Arial" w:cs="Arial"/>
          <w:color w:val="auto"/>
          <w:szCs w:val="24"/>
        </w:rPr>
        <w:t>2</w:t>
      </w:r>
      <w:r w:rsidRPr="00206AD1">
        <w:rPr>
          <w:rFonts w:ascii="Arial" w:hAnsi="Arial" w:cs="Arial"/>
          <w:color w:val="auto"/>
          <w:szCs w:val="24"/>
        </w:rPr>
        <w:t xml:space="preserve">. </w:t>
      </w:r>
      <w:r>
        <w:rPr>
          <w:rFonts w:ascii="Arial" w:hAnsi="Arial" w:cs="Arial"/>
          <w:color w:val="auto"/>
          <w:szCs w:val="24"/>
        </w:rPr>
        <w:t>SURSE DOCUMENTARE SI ANALITICE</w:t>
      </w:r>
      <w:bookmarkEnd w:id="11"/>
    </w:p>
    <w:p w:rsidR="007C7EF5" w:rsidRPr="00EB3710" w:rsidRDefault="007C7EF5" w:rsidP="007C7EF5">
      <w:pPr>
        <w:ind w:left="720"/>
        <w:rPr>
          <w:color w:val="FF0000"/>
        </w:rPr>
      </w:pPr>
    </w:p>
    <w:p w:rsidR="00BE51EA" w:rsidRPr="002A12F9" w:rsidRDefault="00BE51EA" w:rsidP="002239ED">
      <w:pPr>
        <w:pStyle w:val="ListParagraph"/>
        <w:numPr>
          <w:ilvl w:val="0"/>
          <w:numId w:val="6"/>
        </w:numPr>
        <w:jc w:val="both"/>
        <w:rPr>
          <w:rFonts w:ascii="Arial" w:hAnsi="Arial" w:cs="Arial"/>
          <w:sz w:val="24"/>
          <w:szCs w:val="24"/>
        </w:rPr>
      </w:pPr>
      <w:r w:rsidRPr="002A12F9">
        <w:rPr>
          <w:rFonts w:ascii="Arial" w:hAnsi="Arial" w:cs="Arial"/>
          <w:sz w:val="24"/>
          <w:szCs w:val="24"/>
        </w:rPr>
        <w:t>Certificatul de Urbanism Nr.</w:t>
      </w:r>
      <w:r w:rsidR="002A12F9" w:rsidRPr="002A12F9">
        <w:rPr>
          <w:rFonts w:ascii="Arial" w:hAnsi="Arial" w:cs="Arial"/>
          <w:sz w:val="24"/>
          <w:szCs w:val="24"/>
        </w:rPr>
        <w:t>1424</w:t>
      </w:r>
      <w:r w:rsidR="008652B4" w:rsidRPr="002A12F9">
        <w:rPr>
          <w:rFonts w:ascii="Arial" w:hAnsi="Arial" w:cs="Arial"/>
          <w:sz w:val="24"/>
          <w:szCs w:val="24"/>
        </w:rPr>
        <w:t xml:space="preserve"> din </w:t>
      </w:r>
      <w:r w:rsidR="002A12F9" w:rsidRPr="002A12F9">
        <w:rPr>
          <w:rFonts w:ascii="Arial" w:hAnsi="Arial" w:cs="Arial"/>
          <w:sz w:val="24"/>
          <w:szCs w:val="24"/>
        </w:rPr>
        <w:t>30.10.2017;</w:t>
      </w:r>
    </w:p>
    <w:p w:rsidR="002A12F9" w:rsidRPr="002A12F9" w:rsidRDefault="002A12F9" w:rsidP="002239ED">
      <w:pPr>
        <w:pStyle w:val="ListParagraph"/>
        <w:numPr>
          <w:ilvl w:val="0"/>
          <w:numId w:val="6"/>
        </w:numPr>
        <w:jc w:val="both"/>
        <w:rPr>
          <w:rFonts w:ascii="Arial" w:hAnsi="Arial" w:cs="Arial"/>
          <w:sz w:val="24"/>
          <w:szCs w:val="24"/>
        </w:rPr>
      </w:pPr>
      <w:r w:rsidRPr="002A12F9">
        <w:rPr>
          <w:rFonts w:ascii="Arial" w:hAnsi="Arial" w:cs="Arial"/>
          <w:sz w:val="24"/>
          <w:szCs w:val="24"/>
        </w:rPr>
        <w:t>Planul Urbanistic General al Municipiului Tg-Jiu aprobat prin HCL</w:t>
      </w:r>
    </w:p>
    <w:p w:rsidR="00BE51EA" w:rsidRPr="002A12F9" w:rsidRDefault="002A12F9" w:rsidP="002239ED">
      <w:pPr>
        <w:pStyle w:val="ListParagraph"/>
        <w:numPr>
          <w:ilvl w:val="0"/>
          <w:numId w:val="6"/>
        </w:numPr>
        <w:jc w:val="both"/>
        <w:rPr>
          <w:rFonts w:ascii="Arial" w:hAnsi="Arial" w:cs="Arial"/>
          <w:sz w:val="24"/>
          <w:szCs w:val="24"/>
        </w:rPr>
      </w:pPr>
      <w:r w:rsidRPr="002A12F9">
        <w:rPr>
          <w:rFonts w:ascii="Arial" w:hAnsi="Arial" w:cs="Arial"/>
          <w:sz w:val="24"/>
          <w:szCs w:val="24"/>
        </w:rPr>
        <w:t>Acte de proprietate;</w:t>
      </w:r>
    </w:p>
    <w:p w:rsidR="00BE51EA" w:rsidRPr="002A12F9" w:rsidRDefault="007C7EF5" w:rsidP="002239ED">
      <w:pPr>
        <w:pStyle w:val="ListParagraph"/>
        <w:numPr>
          <w:ilvl w:val="0"/>
          <w:numId w:val="6"/>
        </w:numPr>
        <w:jc w:val="both"/>
        <w:rPr>
          <w:rFonts w:ascii="Arial" w:hAnsi="Arial" w:cs="Arial"/>
          <w:sz w:val="24"/>
          <w:szCs w:val="24"/>
        </w:rPr>
      </w:pPr>
      <w:r w:rsidRPr="002A12F9">
        <w:rPr>
          <w:rFonts w:ascii="Arial" w:hAnsi="Arial" w:cs="Arial"/>
          <w:sz w:val="24"/>
          <w:szCs w:val="24"/>
        </w:rPr>
        <w:t xml:space="preserve">Carte Funciara Nr. </w:t>
      </w:r>
      <w:r w:rsidR="002A12F9" w:rsidRPr="002A12F9">
        <w:rPr>
          <w:rFonts w:ascii="Arial" w:hAnsi="Arial" w:cs="Arial"/>
          <w:sz w:val="24"/>
          <w:szCs w:val="24"/>
        </w:rPr>
        <w:t>54575</w:t>
      </w:r>
      <w:r w:rsidRPr="002A12F9">
        <w:rPr>
          <w:rFonts w:ascii="Arial" w:hAnsi="Arial" w:cs="Arial"/>
          <w:sz w:val="24"/>
          <w:szCs w:val="24"/>
        </w:rPr>
        <w:t xml:space="preserve"> si Plan Cadastral Nr. </w:t>
      </w:r>
      <w:r w:rsidR="002A12F9" w:rsidRPr="002A12F9">
        <w:rPr>
          <w:rFonts w:ascii="Arial" w:hAnsi="Arial" w:cs="Arial"/>
          <w:sz w:val="24"/>
          <w:szCs w:val="24"/>
        </w:rPr>
        <w:t>54575;</w:t>
      </w:r>
      <w:r w:rsidR="00BE51EA" w:rsidRPr="002A12F9">
        <w:rPr>
          <w:rFonts w:ascii="Arial" w:hAnsi="Arial" w:cs="Arial"/>
          <w:sz w:val="24"/>
          <w:szCs w:val="24"/>
        </w:rPr>
        <w:t xml:space="preserve"> </w:t>
      </w:r>
    </w:p>
    <w:p w:rsidR="002A12F9" w:rsidRPr="002A12F9" w:rsidRDefault="002A12F9" w:rsidP="002239ED">
      <w:pPr>
        <w:pStyle w:val="ListParagraph"/>
        <w:numPr>
          <w:ilvl w:val="0"/>
          <w:numId w:val="6"/>
        </w:numPr>
        <w:jc w:val="both"/>
        <w:rPr>
          <w:rFonts w:ascii="Arial" w:hAnsi="Arial" w:cs="Arial"/>
          <w:sz w:val="24"/>
          <w:szCs w:val="24"/>
        </w:rPr>
      </w:pPr>
      <w:r w:rsidRPr="002A12F9">
        <w:rPr>
          <w:rFonts w:ascii="Arial" w:hAnsi="Arial" w:cs="Arial"/>
          <w:sz w:val="24"/>
          <w:szCs w:val="24"/>
        </w:rPr>
        <w:t>Studiu geotehnic</w:t>
      </w:r>
      <w:r w:rsidRPr="002A12F9">
        <w:rPr>
          <w:rFonts w:ascii="Arial" w:hAnsi="Arial" w:cs="Arial"/>
          <w:sz w:val="24"/>
          <w:szCs w:val="24"/>
        </w:rPr>
        <w:t>;</w:t>
      </w:r>
    </w:p>
    <w:p w:rsidR="00BE51EA" w:rsidRPr="002A12F9" w:rsidRDefault="00BE51EA" w:rsidP="00BE51EA">
      <w:pPr>
        <w:jc w:val="both"/>
        <w:rPr>
          <w:rFonts w:ascii="Arial" w:hAnsi="Arial" w:cs="Arial"/>
          <w:sz w:val="24"/>
          <w:szCs w:val="24"/>
        </w:rPr>
      </w:pPr>
    </w:p>
    <w:p w:rsidR="00B45AAF" w:rsidRPr="002A12F9" w:rsidRDefault="002A12F9" w:rsidP="00B45AAF">
      <w:pPr>
        <w:pStyle w:val="Heading2"/>
        <w:ind w:firstLine="720"/>
        <w:jc w:val="left"/>
        <w:rPr>
          <w:rFonts w:ascii="Arial" w:hAnsi="Arial" w:cs="Arial"/>
          <w:color w:val="auto"/>
          <w:szCs w:val="24"/>
        </w:rPr>
      </w:pPr>
      <w:bookmarkStart w:id="12" w:name="_Toc503941826"/>
      <w:r w:rsidRPr="002A12F9">
        <w:rPr>
          <w:rFonts w:ascii="Arial" w:hAnsi="Arial" w:cs="Arial"/>
          <w:color w:val="auto"/>
          <w:szCs w:val="24"/>
        </w:rPr>
        <w:t>3</w:t>
      </w:r>
      <w:r w:rsidR="00B45AAF" w:rsidRPr="002A12F9">
        <w:rPr>
          <w:rFonts w:ascii="Arial" w:hAnsi="Arial" w:cs="Arial"/>
          <w:color w:val="auto"/>
          <w:szCs w:val="24"/>
        </w:rPr>
        <w:t xml:space="preserve">. </w:t>
      </w:r>
      <w:r w:rsidRPr="002A12F9">
        <w:rPr>
          <w:rFonts w:ascii="Arial" w:hAnsi="Arial" w:cs="Arial"/>
          <w:color w:val="auto"/>
          <w:szCs w:val="24"/>
        </w:rPr>
        <w:t>STUDIUL ACTUAL AL DEZVOLTARII RBANISTICE</w:t>
      </w:r>
      <w:bookmarkEnd w:id="12"/>
    </w:p>
    <w:p w:rsidR="00B45AAF" w:rsidRPr="00EB3710" w:rsidRDefault="00B45AAF" w:rsidP="00BE51EA">
      <w:pPr>
        <w:jc w:val="both"/>
        <w:rPr>
          <w:rFonts w:ascii="Arial" w:hAnsi="Arial" w:cs="Arial"/>
          <w:color w:val="FF0000"/>
          <w:sz w:val="24"/>
          <w:szCs w:val="24"/>
        </w:rPr>
      </w:pPr>
    </w:p>
    <w:p w:rsidR="00A251EA" w:rsidRPr="002A12F9" w:rsidRDefault="002A12F9" w:rsidP="00691CCD">
      <w:pPr>
        <w:pStyle w:val="Heading3"/>
        <w:ind w:firstLine="720"/>
        <w:rPr>
          <w:rFonts w:ascii="Arial" w:hAnsi="Arial" w:cs="Arial"/>
          <w:b/>
          <w:sz w:val="24"/>
          <w:szCs w:val="24"/>
        </w:rPr>
      </w:pPr>
      <w:bookmarkStart w:id="13" w:name="_Toc413588885"/>
      <w:bookmarkStart w:id="14" w:name="_Toc503941827"/>
      <w:r w:rsidRPr="002A12F9">
        <w:rPr>
          <w:rFonts w:ascii="Arial" w:hAnsi="Arial" w:cs="Arial"/>
          <w:b/>
          <w:sz w:val="24"/>
          <w:szCs w:val="24"/>
        </w:rPr>
        <w:t>3.</w:t>
      </w:r>
      <w:r w:rsidR="002A7716" w:rsidRPr="002A12F9">
        <w:rPr>
          <w:rFonts w:ascii="Arial" w:hAnsi="Arial" w:cs="Arial"/>
          <w:b/>
          <w:sz w:val="24"/>
          <w:szCs w:val="24"/>
        </w:rPr>
        <w:t>1</w:t>
      </w:r>
      <w:r w:rsidR="00A251EA" w:rsidRPr="002A12F9">
        <w:rPr>
          <w:rFonts w:ascii="Arial" w:hAnsi="Arial" w:cs="Arial"/>
          <w:b/>
          <w:sz w:val="24"/>
          <w:szCs w:val="24"/>
        </w:rPr>
        <w:t xml:space="preserve">. </w:t>
      </w:r>
      <w:bookmarkEnd w:id="13"/>
      <w:r w:rsidRPr="002A12F9">
        <w:rPr>
          <w:rFonts w:ascii="Arial" w:hAnsi="Arial" w:cs="Arial"/>
          <w:b/>
          <w:sz w:val="24"/>
          <w:szCs w:val="24"/>
        </w:rPr>
        <w:t>Evolutia zonei</w:t>
      </w:r>
      <w:bookmarkEnd w:id="14"/>
    </w:p>
    <w:p w:rsidR="00122996" w:rsidRDefault="00122996" w:rsidP="00122996">
      <w:pPr>
        <w:ind w:firstLine="720"/>
        <w:jc w:val="both"/>
        <w:rPr>
          <w:rFonts w:ascii="Arial" w:hAnsi="Arial" w:cs="Arial"/>
          <w:color w:val="FF0000"/>
          <w:sz w:val="24"/>
        </w:rPr>
      </w:pPr>
    </w:p>
    <w:p w:rsidR="00F122D2" w:rsidRDefault="00F122D2" w:rsidP="00122996">
      <w:pPr>
        <w:ind w:firstLine="720"/>
        <w:jc w:val="both"/>
        <w:rPr>
          <w:rFonts w:ascii="Arial" w:hAnsi="Arial" w:cs="Arial"/>
          <w:sz w:val="24"/>
        </w:rPr>
      </w:pPr>
      <w:r>
        <w:rPr>
          <w:rFonts w:ascii="Arial" w:hAnsi="Arial" w:cs="Arial"/>
          <w:sz w:val="24"/>
        </w:rPr>
        <w:t xml:space="preserve">Amplasamentul </w:t>
      </w:r>
      <w:proofErr w:type="gramStart"/>
      <w:r>
        <w:rPr>
          <w:rFonts w:ascii="Arial" w:hAnsi="Arial" w:cs="Arial"/>
          <w:sz w:val="24"/>
        </w:rPr>
        <w:t>ce</w:t>
      </w:r>
      <w:proofErr w:type="gramEnd"/>
      <w:r>
        <w:rPr>
          <w:rFonts w:ascii="Arial" w:hAnsi="Arial" w:cs="Arial"/>
          <w:sz w:val="24"/>
        </w:rPr>
        <w:t xml:space="preserve"> face obiectul acestui studiu este situat in intravilanul Mun. Tg-Jiu spre finele Strazii 14 Octombrie</w:t>
      </w:r>
      <w:r w:rsidRPr="00F122D2">
        <w:rPr>
          <w:rFonts w:ascii="Arial" w:hAnsi="Arial" w:cs="Arial"/>
          <w:sz w:val="24"/>
        </w:rPr>
        <w:t xml:space="preserve"> face parte din zona </w:t>
      </w:r>
      <w:r>
        <w:rPr>
          <w:rFonts w:ascii="Arial" w:hAnsi="Arial" w:cs="Arial"/>
          <w:sz w:val="24"/>
        </w:rPr>
        <w:t>veche</w:t>
      </w:r>
      <w:r w:rsidRPr="00F122D2">
        <w:rPr>
          <w:rFonts w:ascii="Arial" w:hAnsi="Arial" w:cs="Arial"/>
          <w:sz w:val="24"/>
        </w:rPr>
        <w:t xml:space="preserve"> de dezvoltare din </w:t>
      </w:r>
      <w:r>
        <w:rPr>
          <w:rFonts w:ascii="Arial" w:hAnsi="Arial" w:cs="Arial"/>
          <w:sz w:val="24"/>
        </w:rPr>
        <w:t xml:space="preserve">sudul Municipiului </w:t>
      </w:r>
      <w:r w:rsidRPr="00F122D2">
        <w:rPr>
          <w:rFonts w:ascii="Arial" w:hAnsi="Arial" w:cs="Arial"/>
          <w:sz w:val="24"/>
        </w:rPr>
        <w:t xml:space="preserve">si este caracterizata prin dezvoltare preponderent rezidentiala, cu </w:t>
      </w:r>
      <w:r w:rsidRPr="00F122D2">
        <w:rPr>
          <w:rFonts w:ascii="Arial" w:hAnsi="Arial" w:cs="Arial"/>
          <w:sz w:val="24"/>
        </w:rPr>
        <w:lastRenderedPageBreak/>
        <w:t xml:space="preserve">functiuni complementare aferente si cu regim </w:t>
      </w:r>
      <w:r>
        <w:rPr>
          <w:rFonts w:ascii="Arial" w:hAnsi="Arial" w:cs="Arial"/>
          <w:sz w:val="24"/>
        </w:rPr>
        <w:t>mic spre mediu de inaltime – P+2+M,P+4 .</w:t>
      </w:r>
    </w:p>
    <w:p w:rsidR="00F122D2" w:rsidRDefault="00F122D2" w:rsidP="00122996">
      <w:pPr>
        <w:ind w:firstLine="720"/>
        <w:jc w:val="both"/>
        <w:rPr>
          <w:rFonts w:ascii="Arial" w:hAnsi="Arial" w:cs="Arial"/>
          <w:sz w:val="24"/>
        </w:rPr>
      </w:pPr>
    </w:p>
    <w:p w:rsidR="00F122D2" w:rsidRDefault="00F122D2" w:rsidP="00122996">
      <w:pPr>
        <w:ind w:firstLine="720"/>
        <w:jc w:val="both"/>
        <w:rPr>
          <w:rFonts w:ascii="Arial" w:hAnsi="Arial" w:cs="Arial"/>
          <w:sz w:val="24"/>
        </w:rPr>
      </w:pPr>
      <w:r>
        <w:rPr>
          <w:rFonts w:ascii="Arial" w:hAnsi="Arial" w:cs="Arial"/>
          <w:sz w:val="24"/>
        </w:rPr>
        <w:t xml:space="preserve">Amplasamentul studiat are ca </w:t>
      </w:r>
      <w:proofErr w:type="gramStart"/>
      <w:r>
        <w:rPr>
          <w:rFonts w:ascii="Arial" w:hAnsi="Arial" w:cs="Arial"/>
          <w:sz w:val="24"/>
        </w:rPr>
        <w:t>vecinatati :</w:t>
      </w:r>
      <w:proofErr w:type="gramEnd"/>
    </w:p>
    <w:p w:rsidR="00F122D2" w:rsidRDefault="00F122D2" w:rsidP="00122996">
      <w:pPr>
        <w:ind w:firstLine="720"/>
        <w:jc w:val="both"/>
        <w:rPr>
          <w:rFonts w:ascii="Arial" w:hAnsi="Arial" w:cs="Arial"/>
          <w:sz w:val="24"/>
        </w:rPr>
      </w:pPr>
    </w:p>
    <w:p w:rsidR="00F122D2" w:rsidRPr="00F122D2" w:rsidRDefault="00F122D2" w:rsidP="002239ED">
      <w:pPr>
        <w:pStyle w:val="ListParagraph"/>
        <w:numPr>
          <w:ilvl w:val="0"/>
          <w:numId w:val="7"/>
        </w:numPr>
        <w:jc w:val="both"/>
        <w:rPr>
          <w:rFonts w:ascii="Arial" w:hAnsi="Arial" w:cs="Arial"/>
          <w:sz w:val="24"/>
        </w:rPr>
      </w:pPr>
      <w:r w:rsidRPr="00F122D2">
        <w:rPr>
          <w:rFonts w:ascii="Arial" w:hAnsi="Arial" w:cs="Arial"/>
          <w:sz w:val="24"/>
        </w:rPr>
        <w:t xml:space="preserve">NORD </w:t>
      </w:r>
      <w:r w:rsidRPr="00F122D2">
        <w:rPr>
          <w:rFonts w:ascii="Arial" w:hAnsi="Arial" w:cs="Arial"/>
          <w:sz w:val="24"/>
        </w:rPr>
        <w:tab/>
        <w:t>- Nr. Cad. 47383,Mun.Targu Jiu</w:t>
      </w:r>
    </w:p>
    <w:p w:rsidR="00F122D2" w:rsidRPr="00F122D2" w:rsidRDefault="00F122D2" w:rsidP="002239ED">
      <w:pPr>
        <w:pStyle w:val="ListParagraph"/>
        <w:numPr>
          <w:ilvl w:val="0"/>
          <w:numId w:val="7"/>
        </w:numPr>
        <w:jc w:val="both"/>
        <w:rPr>
          <w:rFonts w:ascii="Arial" w:hAnsi="Arial" w:cs="Arial"/>
          <w:sz w:val="24"/>
        </w:rPr>
      </w:pPr>
      <w:r w:rsidRPr="00F122D2">
        <w:rPr>
          <w:rFonts w:ascii="Arial" w:hAnsi="Arial" w:cs="Arial"/>
          <w:sz w:val="24"/>
        </w:rPr>
        <w:t>SUD</w:t>
      </w:r>
      <w:r w:rsidRPr="00F122D2">
        <w:rPr>
          <w:rFonts w:ascii="Arial" w:hAnsi="Arial" w:cs="Arial"/>
          <w:sz w:val="24"/>
        </w:rPr>
        <w:tab/>
      </w:r>
      <w:r w:rsidRPr="00F122D2">
        <w:rPr>
          <w:rFonts w:ascii="Arial" w:hAnsi="Arial" w:cs="Arial"/>
          <w:sz w:val="24"/>
        </w:rPr>
        <w:tab/>
        <w:t>- Nr. Cad. 43459</w:t>
      </w:r>
      <w:proofErr w:type="gramStart"/>
      <w:r w:rsidRPr="00F122D2">
        <w:rPr>
          <w:rFonts w:ascii="Arial" w:hAnsi="Arial" w:cs="Arial"/>
          <w:sz w:val="24"/>
        </w:rPr>
        <w:t>,Nr</w:t>
      </w:r>
      <w:proofErr w:type="gramEnd"/>
      <w:r w:rsidRPr="00F122D2">
        <w:rPr>
          <w:rFonts w:ascii="Arial" w:hAnsi="Arial" w:cs="Arial"/>
          <w:sz w:val="24"/>
        </w:rPr>
        <w:t>. Cad. 43399</w:t>
      </w:r>
      <w:proofErr w:type="gramStart"/>
      <w:r w:rsidRPr="00F122D2">
        <w:rPr>
          <w:rFonts w:ascii="Arial" w:hAnsi="Arial" w:cs="Arial"/>
          <w:sz w:val="24"/>
        </w:rPr>
        <w:t>,Nr.Cad</w:t>
      </w:r>
      <w:proofErr w:type="gramEnd"/>
      <w:r w:rsidRPr="00F122D2">
        <w:rPr>
          <w:rFonts w:ascii="Arial" w:hAnsi="Arial" w:cs="Arial"/>
          <w:sz w:val="24"/>
        </w:rPr>
        <w:t>. 53713</w:t>
      </w:r>
    </w:p>
    <w:p w:rsidR="00F122D2" w:rsidRPr="00F122D2" w:rsidRDefault="00F122D2" w:rsidP="002239ED">
      <w:pPr>
        <w:pStyle w:val="ListParagraph"/>
        <w:numPr>
          <w:ilvl w:val="0"/>
          <w:numId w:val="7"/>
        </w:numPr>
        <w:jc w:val="both"/>
        <w:rPr>
          <w:rFonts w:ascii="Arial" w:hAnsi="Arial" w:cs="Arial"/>
          <w:sz w:val="24"/>
        </w:rPr>
      </w:pPr>
      <w:r w:rsidRPr="00F122D2">
        <w:rPr>
          <w:rFonts w:ascii="Arial" w:hAnsi="Arial" w:cs="Arial"/>
          <w:sz w:val="24"/>
        </w:rPr>
        <w:t>VEST</w:t>
      </w:r>
      <w:r w:rsidRPr="00F122D2">
        <w:rPr>
          <w:rFonts w:ascii="Arial" w:hAnsi="Arial" w:cs="Arial"/>
          <w:sz w:val="24"/>
        </w:rPr>
        <w:tab/>
      </w:r>
      <w:r w:rsidRPr="00F122D2">
        <w:rPr>
          <w:rFonts w:ascii="Arial" w:hAnsi="Arial" w:cs="Arial"/>
          <w:sz w:val="24"/>
        </w:rPr>
        <w:tab/>
        <w:t>- Str. 14 Octombrie</w:t>
      </w:r>
    </w:p>
    <w:p w:rsidR="00F122D2" w:rsidRPr="00F122D2" w:rsidRDefault="00F122D2" w:rsidP="002239ED">
      <w:pPr>
        <w:pStyle w:val="ListParagraph"/>
        <w:numPr>
          <w:ilvl w:val="0"/>
          <w:numId w:val="4"/>
        </w:numPr>
        <w:tabs>
          <w:tab w:val="left" w:pos="810"/>
        </w:tabs>
        <w:ind w:firstLine="360"/>
        <w:jc w:val="both"/>
        <w:rPr>
          <w:rFonts w:ascii="Arial" w:hAnsi="Arial" w:cs="Arial"/>
          <w:sz w:val="24"/>
        </w:rPr>
      </w:pPr>
      <w:r w:rsidRPr="00F122D2">
        <w:rPr>
          <w:rFonts w:ascii="Arial" w:hAnsi="Arial" w:cs="Arial"/>
          <w:sz w:val="24"/>
        </w:rPr>
        <w:t>EST</w:t>
      </w:r>
      <w:r w:rsidRPr="00F122D2">
        <w:rPr>
          <w:rFonts w:ascii="Arial" w:hAnsi="Arial" w:cs="Arial"/>
          <w:sz w:val="24"/>
        </w:rPr>
        <w:tab/>
      </w:r>
      <w:r w:rsidRPr="00F122D2">
        <w:rPr>
          <w:rFonts w:ascii="Arial" w:hAnsi="Arial" w:cs="Arial"/>
          <w:sz w:val="24"/>
        </w:rPr>
        <w:tab/>
        <w:t>- Nr. Cad. 4010</w:t>
      </w:r>
    </w:p>
    <w:p w:rsidR="00F122D2" w:rsidRDefault="00F122D2" w:rsidP="00122996">
      <w:pPr>
        <w:ind w:firstLine="720"/>
        <w:jc w:val="both"/>
        <w:rPr>
          <w:rFonts w:ascii="Arial" w:hAnsi="Arial" w:cs="Arial"/>
          <w:sz w:val="24"/>
        </w:rPr>
      </w:pPr>
    </w:p>
    <w:p w:rsidR="00F122D2" w:rsidRPr="002A12F9" w:rsidRDefault="00F122D2" w:rsidP="00F122D2">
      <w:pPr>
        <w:pStyle w:val="Heading3"/>
        <w:ind w:firstLine="720"/>
        <w:rPr>
          <w:rFonts w:ascii="Arial" w:hAnsi="Arial" w:cs="Arial"/>
          <w:b/>
          <w:sz w:val="24"/>
          <w:szCs w:val="24"/>
        </w:rPr>
      </w:pPr>
      <w:bookmarkStart w:id="15" w:name="_Toc503941828"/>
      <w:r w:rsidRPr="002A12F9">
        <w:rPr>
          <w:rFonts w:ascii="Arial" w:hAnsi="Arial" w:cs="Arial"/>
          <w:b/>
          <w:sz w:val="24"/>
          <w:szCs w:val="24"/>
        </w:rPr>
        <w:t>3.</w:t>
      </w:r>
      <w:r>
        <w:rPr>
          <w:rFonts w:ascii="Arial" w:hAnsi="Arial" w:cs="Arial"/>
          <w:b/>
          <w:sz w:val="24"/>
          <w:szCs w:val="24"/>
        </w:rPr>
        <w:t>2</w:t>
      </w:r>
      <w:r w:rsidRPr="002A12F9">
        <w:rPr>
          <w:rFonts w:ascii="Arial" w:hAnsi="Arial" w:cs="Arial"/>
          <w:b/>
          <w:sz w:val="24"/>
          <w:szCs w:val="24"/>
        </w:rPr>
        <w:t xml:space="preserve">. </w:t>
      </w:r>
      <w:r>
        <w:rPr>
          <w:rFonts w:ascii="Arial" w:hAnsi="Arial" w:cs="Arial"/>
          <w:b/>
          <w:sz w:val="24"/>
          <w:szCs w:val="24"/>
        </w:rPr>
        <w:t>Caracterul zonei</w:t>
      </w:r>
      <w:bookmarkEnd w:id="15"/>
    </w:p>
    <w:p w:rsidR="00F122D2" w:rsidRDefault="00F122D2" w:rsidP="00122996">
      <w:pPr>
        <w:ind w:firstLine="720"/>
        <w:jc w:val="both"/>
        <w:rPr>
          <w:rFonts w:ascii="Arial" w:hAnsi="Arial" w:cs="Arial"/>
          <w:sz w:val="24"/>
        </w:rPr>
      </w:pPr>
    </w:p>
    <w:p w:rsidR="00F122D2" w:rsidRDefault="00F122D2" w:rsidP="00F122D2">
      <w:pPr>
        <w:jc w:val="both"/>
        <w:rPr>
          <w:rFonts w:ascii="Arial" w:hAnsi="Arial" w:cs="Arial"/>
          <w:sz w:val="24"/>
        </w:rPr>
      </w:pPr>
      <w:r>
        <w:rPr>
          <w:rFonts w:ascii="Arial" w:hAnsi="Arial" w:cs="Arial"/>
          <w:sz w:val="24"/>
        </w:rPr>
        <w:tab/>
        <w:t xml:space="preserve">In prezent amplasamentul studiat </w:t>
      </w:r>
      <w:proofErr w:type="gramStart"/>
      <w:r>
        <w:rPr>
          <w:rFonts w:ascii="Arial" w:hAnsi="Arial" w:cs="Arial"/>
          <w:sz w:val="24"/>
        </w:rPr>
        <w:t>este</w:t>
      </w:r>
      <w:proofErr w:type="gramEnd"/>
      <w:r>
        <w:rPr>
          <w:rFonts w:ascii="Arial" w:hAnsi="Arial" w:cs="Arial"/>
          <w:sz w:val="24"/>
        </w:rPr>
        <w:t xml:space="preserve"> situat in intravilanul Mun. Tg-Jiu si are destinatie conform PUG: zona de locuinte individuale, cu functiuni complementare, regimul fiscal fiind cel pentru localitati urbane.</w:t>
      </w:r>
    </w:p>
    <w:p w:rsidR="00667F5B" w:rsidRDefault="00667F5B" w:rsidP="00F122D2">
      <w:pPr>
        <w:jc w:val="both"/>
        <w:rPr>
          <w:rFonts w:ascii="Arial" w:hAnsi="Arial" w:cs="Arial"/>
          <w:sz w:val="24"/>
        </w:rPr>
      </w:pPr>
    </w:p>
    <w:p w:rsidR="00381C4E" w:rsidRPr="00667F5B" w:rsidRDefault="00667F5B" w:rsidP="00667F5B">
      <w:pPr>
        <w:pStyle w:val="Heading3"/>
        <w:ind w:firstLine="720"/>
        <w:rPr>
          <w:rFonts w:ascii="Arial" w:hAnsi="Arial" w:cs="Arial"/>
          <w:b/>
          <w:sz w:val="24"/>
          <w:szCs w:val="24"/>
        </w:rPr>
      </w:pPr>
      <w:bookmarkStart w:id="16" w:name="_Toc503941829"/>
      <w:r w:rsidRPr="002A12F9">
        <w:rPr>
          <w:rFonts w:ascii="Arial" w:hAnsi="Arial" w:cs="Arial"/>
          <w:b/>
          <w:sz w:val="24"/>
          <w:szCs w:val="24"/>
        </w:rPr>
        <w:t>3.</w:t>
      </w:r>
      <w:r>
        <w:rPr>
          <w:rFonts w:ascii="Arial" w:hAnsi="Arial" w:cs="Arial"/>
          <w:b/>
          <w:sz w:val="24"/>
          <w:szCs w:val="24"/>
        </w:rPr>
        <w:t>3</w:t>
      </w:r>
      <w:r w:rsidRPr="002A12F9">
        <w:rPr>
          <w:rFonts w:ascii="Arial" w:hAnsi="Arial" w:cs="Arial"/>
          <w:b/>
          <w:sz w:val="24"/>
          <w:szCs w:val="24"/>
        </w:rPr>
        <w:t xml:space="preserve">. </w:t>
      </w:r>
      <w:r>
        <w:rPr>
          <w:rFonts w:ascii="Arial" w:hAnsi="Arial" w:cs="Arial"/>
          <w:b/>
          <w:sz w:val="24"/>
          <w:szCs w:val="24"/>
        </w:rPr>
        <w:t xml:space="preserve">Accesibilitate si </w:t>
      </w:r>
      <w:proofErr w:type="gramStart"/>
      <w:r>
        <w:rPr>
          <w:rFonts w:ascii="Arial" w:hAnsi="Arial" w:cs="Arial"/>
          <w:b/>
          <w:sz w:val="24"/>
          <w:szCs w:val="24"/>
        </w:rPr>
        <w:t>cai</w:t>
      </w:r>
      <w:proofErr w:type="gramEnd"/>
      <w:r>
        <w:rPr>
          <w:rFonts w:ascii="Arial" w:hAnsi="Arial" w:cs="Arial"/>
          <w:b/>
          <w:sz w:val="24"/>
          <w:szCs w:val="24"/>
        </w:rPr>
        <w:t xml:space="preserve"> de circulatie</w:t>
      </w:r>
      <w:bookmarkStart w:id="17" w:name="_Toc413588887"/>
      <w:bookmarkEnd w:id="16"/>
    </w:p>
    <w:p w:rsidR="00440C14" w:rsidRPr="00EB3710" w:rsidRDefault="00440C14" w:rsidP="00440C14">
      <w:pPr>
        <w:rPr>
          <w:color w:val="FF0000"/>
        </w:rPr>
      </w:pPr>
    </w:p>
    <w:p w:rsidR="00381C4E" w:rsidRPr="00667F5B" w:rsidRDefault="00381C4E" w:rsidP="00381C4E">
      <w:pPr>
        <w:ind w:firstLine="720"/>
        <w:jc w:val="both"/>
        <w:rPr>
          <w:rFonts w:ascii="Arial" w:hAnsi="Arial" w:cs="Arial"/>
          <w:sz w:val="24"/>
        </w:rPr>
      </w:pPr>
      <w:r w:rsidRPr="00667F5B">
        <w:rPr>
          <w:rFonts w:ascii="Arial" w:hAnsi="Arial" w:cs="Arial"/>
          <w:sz w:val="24"/>
        </w:rPr>
        <w:t xml:space="preserve">Amplasamentul studiat </w:t>
      </w:r>
      <w:proofErr w:type="gramStart"/>
      <w:r w:rsidR="00667F5B" w:rsidRPr="00667F5B">
        <w:rPr>
          <w:rFonts w:ascii="Arial" w:hAnsi="Arial" w:cs="Arial"/>
          <w:sz w:val="24"/>
        </w:rPr>
        <w:t>este</w:t>
      </w:r>
      <w:proofErr w:type="gramEnd"/>
      <w:r w:rsidR="00667F5B" w:rsidRPr="00667F5B">
        <w:rPr>
          <w:rFonts w:ascii="Arial" w:hAnsi="Arial" w:cs="Arial"/>
          <w:sz w:val="24"/>
        </w:rPr>
        <w:t xml:space="preserve"> bine deservit de infrastructura rutiera si are acces din Str. 14 Octombrie.</w:t>
      </w:r>
    </w:p>
    <w:p w:rsidR="00FB3977" w:rsidRDefault="00FB3977" w:rsidP="00381C4E">
      <w:pPr>
        <w:ind w:firstLine="720"/>
        <w:jc w:val="both"/>
        <w:rPr>
          <w:rFonts w:ascii="Arial" w:hAnsi="Arial" w:cs="Arial"/>
          <w:color w:val="FF0000"/>
          <w:sz w:val="24"/>
        </w:rPr>
      </w:pPr>
    </w:p>
    <w:p w:rsidR="00667F5B" w:rsidRDefault="00667F5B" w:rsidP="00667F5B">
      <w:pPr>
        <w:pStyle w:val="Heading3"/>
        <w:ind w:firstLine="720"/>
        <w:rPr>
          <w:rFonts w:ascii="Arial" w:hAnsi="Arial" w:cs="Arial"/>
          <w:b/>
          <w:sz w:val="24"/>
          <w:szCs w:val="24"/>
        </w:rPr>
      </w:pPr>
      <w:bookmarkStart w:id="18" w:name="_Toc503941830"/>
      <w:r w:rsidRPr="002A12F9">
        <w:rPr>
          <w:rFonts w:ascii="Arial" w:hAnsi="Arial" w:cs="Arial"/>
          <w:b/>
          <w:sz w:val="24"/>
          <w:szCs w:val="24"/>
        </w:rPr>
        <w:t>3.</w:t>
      </w:r>
      <w:r>
        <w:rPr>
          <w:rFonts w:ascii="Arial" w:hAnsi="Arial" w:cs="Arial"/>
          <w:b/>
          <w:sz w:val="24"/>
          <w:szCs w:val="24"/>
        </w:rPr>
        <w:t>4</w:t>
      </w:r>
      <w:r w:rsidRPr="002A12F9">
        <w:rPr>
          <w:rFonts w:ascii="Arial" w:hAnsi="Arial" w:cs="Arial"/>
          <w:b/>
          <w:sz w:val="24"/>
          <w:szCs w:val="24"/>
        </w:rPr>
        <w:t xml:space="preserve">. </w:t>
      </w:r>
      <w:r>
        <w:rPr>
          <w:rFonts w:ascii="Arial" w:hAnsi="Arial" w:cs="Arial"/>
          <w:b/>
          <w:sz w:val="24"/>
          <w:szCs w:val="24"/>
        </w:rPr>
        <w:t xml:space="preserve">Situatia </w:t>
      </w:r>
      <w:r w:rsidR="00403306">
        <w:rPr>
          <w:rFonts w:ascii="Arial" w:hAnsi="Arial" w:cs="Arial"/>
          <w:b/>
          <w:sz w:val="24"/>
          <w:szCs w:val="24"/>
        </w:rPr>
        <w:t>juridica</w:t>
      </w:r>
      <w:r>
        <w:rPr>
          <w:rFonts w:ascii="Arial" w:hAnsi="Arial" w:cs="Arial"/>
          <w:b/>
          <w:sz w:val="24"/>
          <w:szCs w:val="24"/>
        </w:rPr>
        <w:t xml:space="preserve"> a terenului</w:t>
      </w:r>
      <w:bookmarkEnd w:id="18"/>
    </w:p>
    <w:p w:rsidR="00667F5B" w:rsidRDefault="00667F5B" w:rsidP="00667F5B"/>
    <w:p w:rsidR="00667F5B" w:rsidRPr="00667F5B" w:rsidRDefault="00667F5B" w:rsidP="00667F5B">
      <w:pPr>
        <w:rPr>
          <w:rFonts w:ascii="Arial" w:hAnsi="Arial" w:cs="Arial"/>
          <w:sz w:val="24"/>
        </w:rPr>
      </w:pPr>
      <w:r w:rsidRPr="00667F5B">
        <w:rPr>
          <w:rFonts w:ascii="Arial" w:hAnsi="Arial" w:cs="Arial"/>
          <w:sz w:val="24"/>
        </w:rPr>
        <w:tab/>
        <w:t>Terenuril</w:t>
      </w:r>
      <w:r w:rsidR="00403306">
        <w:rPr>
          <w:rFonts w:ascii="Arial" w:hAnsi="Arial" w:cs="Arial"/>
          <w:sz w:val="24"/>
        </w:rPr>
        <w:t xml:space="preserve">e </w:t>
      </w:r>
      <w:proofErr w:type="gramStart"/>
      <w:r w:rsidR="00403306">
        <w:rPr>
          <w:rFonts w:ascii="Arial" w:hAnsi="Arial" w:cs="Arial"/>
          <w:sz w:val="24"/>
        </w:rPr>
        <w:t>ce</w:t>
      </w:r>
      <w:proofErr w:type="gramEnd"/>
      <w:r w:rsidR="00403306">
        <w:rPr>
          <w:rFonts w:ascii="Arial" w:hAnsi="Arial" w:cs="Arial"/>
          <w:sz w:val="24"/>
        </w:rPr>
        <w:t xml:space="preserve"> fac obiectul documentatiei sunt proprietate private a lui Birsescu Mihai si Birsescu Mirela-Cristina-Sanda conform act notarial nr. 3056/24.05.2017 emis de Davitoiu Raluca Nicolita si fiind instrainat apoi catre S.C. MILDTRAVE S.R.L. conform contract de Vanzare-Cumparare autentificat sub nr. 6365 emis de catre Raluca Nicolita Davitoiu notar public cat si transmiterea prezentului certificate de urbanism cu nr 1424 din 30.10.2017 prin conventia nr. 137 din 31.10.2017 emisa de </w:t>
      </w:r>
      <w:r w:rsidR="00403306">
        <w:rPr>
          <w:rFonts w:ascii="Arial" w:hAnsi="Arial" w:cs="Arial"/>
          <w:sz w:val="24"/>
        </w:rPr>
        <w:t>Raluca Nicolita Davitoiu notar public</w:t>
      </w:r>
      <w:r w:rsidR="00403306">
        <w:rPr>
          <w:rFonts w:ascii="Arial" w:hAnsi="Arial" w:cs="Arial"/>
          <w:sz w:val="24"/>
        </w:rPr>
        <w:t>.</w:t>
      </w:r>
    </w:p>
    <w:p w:rsidR="00667F5B" w:rsidRPr="00403306" w:rsidRDefault="00667F5B" w:rsidP="00381C4E">
      <w:pPr>
        <w:ind w:firstLine="720"/>
        <w:jc w:val="both"/>
        <w:rPr>
          <w:rFonts w:ascii="Arial" w:hAnsi="Arial" w:cs="Arial"/>
          <w:sz w:val="24"/>
        </w:rPr>
      </w:pPr>
    </w:p>
    <w:p w:rsidR="00FB3977" w:rsidRPr="00403306" w:rsidRDefault="00FB3977" w:rsidP="00FB3977">
      <w:pPr>
        <w:pStyle w:val="Heading3"/>
        <w:ind w:firstLine="720"/>
        <w:rPr>
          <w:rFonts w:ascii="Arial" w:hAnsi="Arial" w:cs="Arial"/>
          <w:b/>
          <w:sz w:val="24"/>
          <w:szCs w:val="24"/>
        </w:rPr>
      </w:pPr>
      <w:bookmarkStart w:id="19" w:name="_Toc503941831"/>
      <w:r w:rsidRPr="00403306">
        <w:rPr>
          <w:rFonts w:ascii="Arial" w:hAnsi="Arial" w:cs="Arial"/>
          <w:b/>
          <w:sz w:val="24"/>
          <w:szCs w:val="24"/>
        </w:rPr>
        <w:t xml:space="preserve">3.5. </w:t>
      </w:r>
      <w:r w:rsidR="00403306" w:rsidRPr="00403306">
        <w:rPr>
          <w:rFonts w:ascii="Arial" w:hAnsi="Arial" w:cs="Arial"/>
          <w:b/>
          <w:sz w:val="24"/>
          <w:szCs w:val="24"/>
        </w:rPr>
        <w:t>Echiparea edilitara</w:t>
      </w:r>
      <w:bookmarkEnd w:id="19"/>
    </w:p>
    <w:p w:rsidR="00440C14" w:rsidRPr="00403306" w:rsidRDefault="00440C14" w:rsidP="00440C14"/>
    <w:p w:rsidR="00FB3977" w:rsidRPr="00403306" w:rsidRDefault="00403306" w:rsidP="00381C4E">
      <w:pPr>
        <w:ind w:firstLine="720"/>
        <w:jc w:val="both"/>
        <w:rPr>
          <w:rFonts w:ascii="Arial" w:hAnsi="Arial" w:cs="Arial"/>
          <w:sz w:val="24"/>
        </w:rPr>
      </w:pPr>
      <w:r w:rsidRPr="00403306">
        <w:rPr>
          <w:rFonts w:ascii="Arial" w:hAnsi="Arial" w:cs="Arial"/>
          <w:sz w:val="24"/>
        </w:rPr>
        <w:t xml:space="preserve">Amplasamentul </w:t>
      </w:r>
      <w:proofErr w:type="gramStart"/>
      <w:r w:rsidRPr="00403306">
        <w:rPr>
          <w:rFonts w:ascii="Arial" w:hAnsi="Arial" w:cs="Arial"/>
          <w:sz w:val="24"/>
        </w:rPr>
        <w:t>este</w:t>
      </w:r>
      <w:proofErr w:type="gramEnd"/>
      <w:r w:rsidRPr="00403306">
        <w:rPr>
          <w:rFonts w:ascii="Arial" w:hAnsi="Arial" w:cs="Arial"/>
          <w:sz w:val="24"/>
        </w:rPr>
        <w:t xml:space="preserve"> deservit de catre toate retelele edilitare.</w:t>
      </w:r>
    </w:p>
    <w:p w:rsidR="00381C4E" w:rsidRPr="00403306" w:rsidRDefault="00381C4E" w:rsidP="00926B30">
      <w:pPr>
        <w:jc w:val="both"/>
        <w:rPr>
          <w:rFonts w:ascii="Arial" w:hAnsi="Arial" w:cs="Arial"/>
          <w:sz w:val="24"/>
        </w:rPr>
      </w:pPr>
    </w:p>
    <w:p w:rsidR="00FB3977" w:rsidRPr="00403306" w:rsidRDefault="00FB3977" w:rsidP="00FB3977">
      <w:pPr>
        <w:pStyle w:val="Heading3"/>
        <w:ind w:firstLine="720"/>
        <w:rPr>
          <w:rFonts w:ascii="Arial" w:hAnsi="Arial" w:cs="Arial"/>
          <w:b/>
          <w:sz w:val="24"/>
          <w:szCs w:val="24"/>
        </w:rPr>
      </w:pPr>
      <w:bookmarkStart w:id="20" w:name="_Toc503941832"/>
      <w:r w:rsidRPr="00403306">
        <w:rPr>
          <w:rFonts w:ascii="Arial" w:hAnsi="Arial" w:cs="Arial"/>
          <w:b/>
          <w:sz w:val="24"/>
          <w:szCs w:val="24"/>
        </w:rPr>
        <w:t>3.6. Disfunctionalitati</w:t>
      </w:r>
      <w:bookmarkEnd w:id="20"/>
    </w:p>
    <w:p w:rsidR="00440C14" w:rsidRPr="00EB3710" w:rsidRDefault="00440C14" w:rsidP="00440C14">
      <w:pPr>
        <w:rPr>
          <w:color w:val="FF0000"/>
        </w:rPr>
      </w:pPr>
    </w:p>
    <w:p w:rsidR="00FB3977" w:rsidRDefault="00403306" w:rsidP="00403306">
      <w:pPr>
        <w:ind w:firstLine="720"/>
        <w:jc w:val="both"/>
        <w:rPr>
          <w:rFonts w:ascii="Arial" w:hAnsi="Arial" w:cs="Arial"/>
          <w:sz w:val="24"/>
        </w:rPr>
      </w:pPr>
      <w:r w:rsidRPr="00403306">
        <w:rPr>
          <w:rFonts w:ascii="Arial" w:hAnsi="Arial" w:cs="Arial"/>
          <w:sz w:val="24"/>
        </w:rPr>
        <w:t xml:space="preserve">Fiind </w:t>
      </w:r>
      <w:proofErr w:type="gramStart"/>
      <w:r w:rsidRPr="00403306">
        <w:rPr>
          <w:rFonts w:ascii="Arial" w:hAnsi="Arial" w:cs="Arial"/>
          <w:sz w:val="24"/>
        </w:rPr>
        <w:t>un</w:t>
      </w:r>
      <w:proofErr w:type="gramEnd"/>
      <w:r w:rsidRPr="00403306">
        <w:rPr>
          <w:rFonts w:ascii="Arial" w:hAnsi="Arial" w:cs="Arial"/>
          <w:sz w:val="24"/>
        </w:rPr>
        <w:t xml:space="preserve"> teren viran, neurbanizat</w:t>
      </w:r>
      <w:r>
        <w:rPr>
          <w:rFonts w:ascii="Arial" w:hAnsi="Arial" w:cs="Arial"/>
          <w:sz w:val="24"/>
        </w:rPr>
        <w:t xml:space="preserve"> amplasamentul</w:t>
      </w:r>
      <w:r w:rsidRPr="00403306">
        <w:rPr>
          <w:rFonts w:ascii="Arial" w:hAnsi="Arial" w:cs="Arial"/>
          <w:sz w:val="24"/>
        </w:rPr>
        <w:t xml:space="preserve"> este m</w:t>
      </w:r>
      <w:r>
        <w:rPr>
          <w:rFonts w:ascii="Arial" w:hAnsi="Arial" w:cs="Arial"/>
          <w:sz w:val="24"/>
        </w:rPr>
        <w:t>omentan acoperit</w:t>
      </w:r>
      <w:r w:rsidRPr="00403306">
        <w:rPr>
          <w:rFonts w:ascii="Arial" w:hAnsi="Arial" w:cs="Arial"/>
          <w:sz w:val="24"/>
        </w:rPr>
        <w:t xml:space="preserve"> de vegetație spontană crescută haotic.</w:t>
      </w:r>
    </w:p>
    <w:p w:rsidR="00403306" w:rsidRPr="00403306" w:rsidRDefault="00403306" w:rsidP="00403306">
      <w:pPr>
        <w:ind w:firstLine="720"/>
        <w:jc w:val="both"/>
        <w:rPr>
          <w:rFonts w:ascii="Arial" w:hAnsi="Arial" w:cs="Arial"/>
          <w:color w:val="FF0000"/>
          <w:sz w:val="32"/>
        </w:rPr>
      </w:pPr>
    </w:p>
    <w:p w:rsidR="00493131" w:rsidRPr="00BB5C7B" w:rsidRDefault="00493131" w:rsidP="00493131">
      <w:pPr>
        <w:pStyle w:val="Heading2"/>
        <w:ind w:firstLine="720"/>
        <w:jc w:val="left"/>
        <w:rPr>
          <w:rFonts w:ascii="Arial" w:hAnsi="Arial" w:cs="Arial"/>
          <w:color w:val="auto"/>
          <w:szCs w:val="24"/>
        </w:rPr>
      </w:pPr>
      <w:bookmarkStart w:id="21" w:name="_Toc503941833"/>
      <w:r w:rsidRPr="00BB5C7B">
        <w:rPr>
          <w:rFonts w:ascii="Arial" w:hAnsi="Arial" w:cs="Arial"/>
          <w:color w:val="auto"/>
          <w:szCs w:val="24"/>
        </w:rPr>
        <w:t xml:space="preserve">4. </w:t>
      </w:r>
      <w:r w:rsidR="00403306" w:rsidRPr="00BB5C7B">
        <w:rPr>
          <w:rFonts w:ascii="Arial" w:hAnsi="Arial" w:cs="Arial"/>
          <w:color w:val="auto"/>
          <w:szCs w:val="24"/>
        </w:rPr>
        <w:t>PROPUNERI DE DEZVOLTARE URBANISTICA</w:t>
      </w:r>
      <w:bookmarkEnd w:id="21"/>
    </w:p>
    <w:p w:rsidR="007C532E" w:rsidRPr="00BB5C7B" w:rsidRDefault="007C532E" w:rsidP="007C532E"/>
    <w:p w:rsidR="00493131" w:rsidRPr="00BB5C7B" w:rsidRDefault="007C532E" w:rsidP="007C532E">
      <w:pPr>
        <w:pStyle w:val="Heading3"/>
        <w:ind w:firstLine="720"/>
        <w:rPr>
          <w:rFonts w:ascii="Arial" w:hAnsi="Arial" w:cs="Arial"/>
          <w:b/>
          <w:sz w:val="24"/>
          <w:szCs w:val="24"/>
        </w:rPr>
      </w:pPr>
      <w:bookmarkStart w:id="22" w:name="_Toc503941834"/>
      <w:r w:rsidRPr="00BB5C7B">
        <w:rPr>
          <w:rFonts w:ascii="Arial" w:hAnsi="Arial" w:cs="Arial"/>
          <w:b/>
          <w:sz w:val="24"/>
          <w:szCs w:val="24"/>
        </w:rPr>
        <w:t xml:space="preserve">4.1. </w:t>
      </w:r>
      <w:r w:rsidR="00403306" w:rsidRPr="00BB5C7B">
        <w:rPr>
          <w:rFonts w:ascii="Arial" w:hAnsi="Arial" w:cs="Arial"/>
          <w:b/>
          <w:sz w:val="24"/>
          <w:szCs w:val="24"/>
        </w:rPr>
        <w:t xml:space="preserve">Dezvoltare </w:t>
      </w:r>
      <w:proofErr w:type="gramStart"/>
      <w:r w:rsidR="00403306" w:rsidRPr="00BB5C7B">
        <w:rPr>
          <w:rFonts w:ascii="Arial" w:hAnsi="Arial" w:cs="Arial"/>
          <w:b/>
          <w:sz w:val="24"/>
          <w:szCs w:val="24"/>
        </w:rPr>
        <w:t>urbana</w:t>
      </w:r>
      <w:bookmarkEnd w:id="22"/>
      <w:proofErr w:type="gramEnd"/>
    </w:p>
    <w:p w:rsidR="00440C14" w:rsidRPr="00EB3710" w:rsidRDefault="00440C14" w:rsidP="00440C14">
      <w:pPr>
        <w:rPr>
          <w:color w:val="FF0000"/>
        </w:rPr>
      </w:pPr>
    </w:p>
    <w:p w:rsidR="003A47C3" w:rsidRDefault="003A47C3" w:rsidP="00976558">
      <w:pPr>
        <w:ind w:firstLine="720"/>
        <w:jc w:val="both"/>
        <w:rPr>
          <w:rFonts w:ascii="Arial" w:hAnsi="Arial" w:cs="Arial"/>
          <w:sz w:val="24"/>
        </w:rPr>
      </w:pPr>
      <w:r>
        <w:rPr>
          <w:rFonts w:ascii="Arial" w:hAnsi="Arial" w:cs="Arial"/>
          <w:sz w:val="24"/>
        </w:rPr>
        <w:t>Amplasamentul</w:t>
      </w:r>
      <w:r w:rsidR="00403306" w:rsidRPr="00403306">
        <w:rPr>
          <w:rFonts w:ascii="Arial" w:hAnsi="Arial" w:cs="Arial"/>
          <w:sz w:val="24"/>
        </w:rPr>
        <w:t xml:space="preserve"> se afla într-o poziție urbană privilegiata deoarece </w:t>
      </w:r>
      <w:r>
        <w:rPr>
          <w:rFonts w:ascii="Arial" w:hAnsi="Arial" w:cs="Arial"/>
          <w:sz w:val="24"/>
        </w:rPr>
        <w:t xml:space="preserve">are accesul </w:t>
      </w:r>
      <w:proofErr w:type="gramStart"/>
      <w:r>
        <w:rPr>
          <w:rFonts w:ascii="Arial" w:hAnsi="Arial" w:cs="Arial"/>
          <w:sz w:val="24"/>
        </w:rPr>
        <w:t>din  str</w:t>
      </w:r>
      <w:proofErr w:type="gramEnd"/>
      <w:r>
        <w:rPr>
          <w:rFonts w:ascii="Arial" w:hAnsi="Arial" w:cs="Arial"/>
          <w:sz w:val="24"/>
        </w:rPr>
        <w:t>. 14 Octombrie</w:t>
      </w:r>
      <w:r w:rsidR="00403306" w:rsidRPr="00403306">
        <w:rPr>
          <w:rFonts w:ascii="Arial" w:hAnsi="Arial" w:cs="Arial"/>
          <w:sz w:val="24"/>
        </w:rPr>
        <w:t xml:space="preserve"> </w:t>
      </w:r>
      <w:r>
        <w:rPr>
          <w:rFonts w:ascii="Arial" w:hAnsi="Arial" w:cs="Arial"/>
          <w:sz w:val="24"/>
        </w:rPr>
        <w:t>fiind o artera majora in tranzitarea autoturismelor</w:t>
      </w:r>
      <w:r w:rsidR="00403306" w:rsidRPr="00403306">
        <w:rPr>
          <w:rFonts w:ascii="Arial" w:hAnsi="Arial" w:cs="Arial"/>
          <w:sz w:val="24"/>
        </w:rPr>
        <w:t xml:space="preserve">. </w:t>
      </w:r>
    </w:p>
    <w:p w:rsidR="003A47C3" w:rsidRDefault="00403306" w:rsidP="00976558">
      <w:pPr>
        <w:ind w:firstLine="720"/>
        <w:jc w:val="both"/>
        <w:rPr>
          <w:rFonts w:ascii="Arial" w:hAnsi="Arial" w:cs="Arial"/>
          <w:sz w:val="24"/>
        </w:rPr>
      </w:pPr>
      <w:r w:rsidRPr="00403306">
        <w:rPr>
          <w:rFonts w:ascii="Arial" w:hAnsi="Arial" w:cs="Arial"/>
          <w:sz w:val="24"/>
        </w:rPr>
        <w:lastRenderedPageBreak/>
        <w:t>Conform prevederilor Plan</w:t>
      </w:r>
      <w:r w:rsidR="003A47C3">
        <w:rPr>
          <w:rFonts w:ascii="Arial" w:hAnsi="Arial" w:cs="Arial"/>
          <w:sz w:val="24"/>
        </w:rPr>
        <w:t>ului</w:t>
      </w:r>
      <w:r w:rsidRPr="00403306">
        <w:rPr>
          <w:rFonts w:ascii="Arial" w:hAnsi="Arial" w:cs="Arial"/>
          <w:sz w:val="24"/>
        </w:rPr>
        <w:t xml:space="preserve"> Urbanistic General, zona studiată se încadrează în unitățile teritoriale de referință Li/c- Locuire-Zonă locuințe individuale, </w:t>
      </w:r>
      <w:proofErr w:type="gramStart"/>
      <w:r w:rsidR="003A47C3">
        <w:rPr>
          <w:rFonts w:ascii="Arial" w:hAnsi="Arial" w:cs="Arial"/>
          <w:sz w:val="24"/>
        </w:rPr>
        <w:t>cu</w:t>
      </w:r>
      <w:proofErr w:type="gramEnd"/>
      <w:r w:rsidR="003A47C3">
        <w:rPr>
          <w:rFonts w:ascii="Arial" w:hAnsi="Arial" w:cs="Arial"/>
          <w:sz w:val="24"/>
        </w:rPr>
        <w:t xml:space="preserve"> functiuini complementare</w:t>
      </w:r>
      <w:r w:rsidRPr="00403306">
        <w:rPr>
          <w:rFonts w:ascii="Arial" w:hAnsi="Arial" w:cs="Arial"/>
          <w:sz w:val="24"/>
        </w:rPr>
        <w:t xml:space="preserve">. </w:t>
      </w:r>
    </w:p>
    <w:p w:rsidR="003A47C3" w:rsidRDefault="00403306" w:rsidP="00976558">
      <w:pPr>
        <w:ind w:firstLine="720"/>
        <w:jc w:val="both"/>
        <w:rPr>
          <w:rFonts w:ascii="Arial" w:hAnsi="Arial" w:cs="Arial"/>
          <w:sz w:val="24"/>
        </w:rPr>
      </w:pPr>
      <w:r w:rsidRPr="00403306">
        <w:rPr>
          <w:rFonts w:ascii="Arial" w:hAnsi="Arial" w:cs="Arial"/>
          <w:sz w:val="24"/>
        </w:rPr>
        <w:t xml:space="preserve">Pe zona constituită </w:t>
      </w:r>
      <w:r w:rsidR="003A47C3">
        <w:rPr>
          <w:rFonts w:ascii="Arial" w:hAnsi="Arial" w:cs="Arial"/>
          <w:sz w:val="24"/>
        </w:rPr>
        <w:t xml:space="preserve">se propune realizarea unei construcții cu funcțiune </w:t>
      </w:r>
      <w:r w:rsidRPr="00403306">
        <w:rPr>
          <w:rFonts w:ascii="Arial" w:hAnsi="Arial" w:cs="Arial"/>
          <w:sz w:val="24"/>
        </w:rPr>
        <w:t xml:space="preserve">colectivă și funcțiuni complementare. </w:t>
      </w:r>
    </w:p>
    <w:p w:rsidR="003A47C3" w:rsidRDefault="003A47C3" w:rsidP="00976558">
      <w:pPr>
        <w:ind w:firstLine="720"/>
        <w:jc w:val="both"/>
        <w:rPr>
          <w:rFonts w:ascii="Arial" w:hAnsi="Arial" w:cs="Arial"/>
          <w:sz w:val="24"/>
        </w:rPr>
      </w:pPr>
      <w:r>
        <w:rPr>
          <w:rFonts w:ascii="Arial" w:hAnsi="Arial" w:cs="Arial"/>
          <w:sz w:val="24"/>
        </w:rPr>
        <w:t>C</w:t>
      </w:r>
      <w:r w:rsidR="00403306" w:rsidRPr="00403306">
        <w:rPr>
          <w:rFonts w:ascii="Arial" w:hAnsi="Arial" w:cs="Arial"/>
          <w:sz w:val="24"/>
        </w:rPr>
        <w:t xml:space="preserve">onform planșelor anexate, regimul </w:t>
      </w:r>
      <w:r>
        <w:rPr>
          <w:rFonts w:ascii="Arial" w:hAnsi="Arial" w:cs="Arial"/>
          <w:sz w:val="24"/>
        </w:rPr>
        <w:t xml:space="preserve">de înălțime propus pentru acest amplasament este de maxim S+P+2E+3E retras </w:t>
      </w:r>
      <w:r w:rsidR="00403306" w:rsidRPr="00403306">
        <w:rPr>
          <w:rFonts w:ascii="Arial" w:hAnsi="Arial" w:cs="Arial"/>
          <w:sz w:val="24"/>
        </w:rPr>
        <w:t>, si cu un coeficient de util</w:t>
      </w:r>
      <w:r>
        <w:rPr>
          <w:rFonts w:ascii="Arial" w:hAnsi="Arial" w:cs="Arial"/>
          <w:sz w:val="24"/>
        </w:rPr>
        <w:t>izare al terenului(CUT) de max 1,08</w:t>
      </w:r>
      <w:r w:rsidR="00403306" w:rsidRPr="00403306">
        <w:rPr>
          <w:rFonts w:ascii="Arial" w:hAnsi="Arial" w:cs="Arial"/>
          <w:sz w:val="24"/>
        </w:rPr>
        <w:t xml:space="preserve">. </w:t>
      </w:r>
    </w:p>
    <w:p w:rsidR="00BB5C7B" w:rsidRDefault="00BB5C7B" w:rsidP="00976558">
      <w:pPr>
        <w:ind w:firstLine="720"/>
        <w:jc w:val="both"/>
        <w:rPr>
          <w:rFonts w:ascii="Arial" w:hAnsi="Arial" w:cs="Arial"/>
          <w:sz w:val="24"/>
        </w:rPr>
      </w:pPr>
    </w:p>
    <w:p w:rsidR="003A47C3" w:rsidRDefault="00403306" w:rsidP="00976558">
      <w:pPr>
        <w:ind w:firstLine="720"/>
        <w:jc w:val="both"/>
        <w:rPr>
          <w:rFonts w:ascii="Arial" w:hAnsi="Arial" w:cs="Arial"/>
          <w:sz w:val="24"/>
        </w:rPr>
      </w:pPr>
      <w:r w:rsidRPr="00403306">
        <w:rPr>
          <w:rFonts w:ascii="Arial" w:hAnsi="Arial" w:cs="Arial"/>
          <w:sz w:val="24"/>
        </w:rPr>
        <w:t xml:space="preserve">La elaborarea propunerilor de dezvoltare urbanistică s-au ținut cont de următoarele: </w:t>
      </w:r>
    </w:p>
    <w:p w:rsidR="00BB5C7B" w:rsidRDefault="00BB5C7B" w:rsidP="00976558">
      <w:pPr>
        <w:ind w:firstLine="720"/>
        <w:jc w:val="both"/>
        <w:rPr>
          <w:rFonts w:ascii="Arial" w:hAnsi="Arial" w:cs="Arial"/>
          <w:sz w:val="24"/>
        </w:rPr>
      </w:pPr>
    </w:p>
    <w:p w:rsidR="003A47C3" w:rsidRPr="00BB5C7B" w:rsidRDefault="003A47C3" w:rsidP="002239ED">
      <w:pPr>
        <w:pStyle w:val="ListParagraph"/>
        <w:numPr>
          <w:ilvl w:val="0"/>
          <w:numId w:val="4"/>
        </w:numPr>
        <w:jc w:val="both"/>
        <w:rPr>
          <w:rFonts w:ascii="Arial" w:hAnsi="Arial" w:cs="Arial"/>
          <w:sz w:val="24"/>
          <w:szCs w:val="24"/>
          <w:shd w:val="clear" w:color="auto" w:fill="FFFFFF"/>
        </w:rPr>
      </w:pPr>
      <w:r w:rsidRPr="00BB5C7B">
        <w:rPr>
          <w:rFonts w:ascii="Arial" w:hAnsi="Arial" w:cs="Arial"/>
          <w:sz w:val="24"/>
          <w:szCs w:val="24"/>
        </w:rPr>
        <w:t xml:space="preserve">H.G. </w:t>
      </w:r>
      <w:r w:rsidRPr="00BB5C7B">
        <w:rPr>
          <w:rFonts w:ascii="Arial" w:hAnsi="Arial" w:cs="Arial"/>
          <w:sz w:val="24"/>
          <w:szCs w:val="24"/>
          <w:shd w:val="clear" w:color="auto" w:fill="FFFFFF"/>
        </w:rPr>
        <w:t>Nr.</w:t>
      </w:r>
      <w:r w:rsidRPr="00BB5C7B">
        <w:rPr>
          <w:rStyle w:val="Emphasis"/>
          <w:rFonts w:ascii="Arial" w:hAnsi="Arial" w:cs="Arial"/>
          <w:bCs/>
          <w:i w:val="0"/>
          <w:iCs w:val="0"/>
          <w:sz w:val="24"/>
          <w:szCs w:val="24"/>
          <w:shd w:val="clear" w:color="auto" w:fill="FFFFFF"/>
        </w:rPr>
        <w:t>525</w:t>
      </w:r>
      <w:r w:rsidRPr="00BB5C7B">
        <w:rPr>
          <w:rFonts w:ascii="Arial" w:hAnsi="Arial" w:cs="Arial"/>
          <w:sz w:val="24"/>
          <w:szCs w:val="24"/>
          <w:shd w:val="clear" w:color="auto" w:fill="FFFFFF"/>
        </w:rPr>
        <w:t xml:space="preserve"> Republicată </w:t>
      </w:r>
      <w:r w:rsidRPr="00BB5C7B">
        <w:rPr>
          <w:rFonts w:ascii="Arial" w:hAnsi="Arial" w:cs="Arial"/>
          <w:sz w:val="24"/>
          <w:szCs w:val="24"/>
          <w:shd w:val="clear" w:color="auto" w:fill="FFFFFF"/>
        </w:rPr>
        <w:t>din 27 iunie 1996 pentru aprobarea Regulamentului general de urbanism</w:t>
      </w:r>
      <w:r w:rsidRPr="00BB5C7B">
        <w:rPr>
          <w:rFonts w:ascii="Arial" w:hAnsi="Arial" w:cs="Arial"/>
          <w:sz w:val="24"/>
          <w:szCs w:val="24"/>
          <w:shd w:val="clear" w:color="auto" w:fill="FFFFFF"/>
        </w:rPr>
        <w:t>;</w:t>
      </w:r>
    </w:p>
    <w:p w:rsidR="003A47C3" w:rsidRPr="00BB5C7B" w:rsidRDefault="003A47C3" w:rsidP="002239ED">
      <w:pPr>
        <w:pStyle w:val="ListParagraph"/>
        <w:numPr>
          <w:ilvl w:val="0"/>
          <w:numId w:val="4"/>
        </w:numPr>
        <w:jc w:val="both"/>
        <w:rPr>
          <w:rFonts w:ascii="Arial" w:hAnsi="Arial" w:cs="Arial"/>
          <w:bCs/>
          <w:color w:val="222222"/>
          <w:sz w:val="24"/>
        </w:rPr>
      </w:pPr>
      <w:r w:rsidRPr="00BB5C7B">
        <w:rPr>
          <w:rFonts w:ascii="Arial" w:hAnsi="Arial" w:cs="Arial"/>
          <w:bCs/>
          <w:color w:val="222222"/>
          <w:sz w:val="24"/>
        </w:rPr>
        <w:t>Legea nr. 10/1995 privind calitatea în construcții actualizat 2018;</w:t>
      </w:r>
    </w:p>
    <w:p w:rsidR="003A47C3" w:rsidRPr="00BB5C7B" w:rsidRDefault="003A47C3" w:rsidP="002239ED">
      <w:pPr>
        <w:pStyle w:val="ListParagraph"/>
        <w:numPr>
          <w:ilvl w:val="0"/>
          <w:numId w:val="4"/>
        </w:numPr>
        <w:jc w:val="both"/>
        <w:rPr>
          <w:rFonts w:ascii="Arial" w:hAnsi="Arial" w:cs="Arial"/>
          <w:bCs/>
          <w:color w:val="222222"/>
          <w:sz w:val="24"/>
        </w:rPr>
      </w:pPr>
      <w:r w:rsidRPr="00BB5C7B">
        <w:rPr>
          <w:rFonts w:ascii="Arial" w:hAnsi="Arial" w:cs="Arial"/>
          <w:bCs/>
          <w:color w:val="222222"/>
          <w:sz w:val="24"/>
        </w:rPr>
        <w:t>Codul civil;</w:t>
      </w:r>
    </w:p>
    <w:p w:rsidR="0085623F" w:rsidRPr="00BB5C7B" w:rsidRDefault="003A47C3" w:rsidP="002239ED">
      <w:pPr>
        <w:pStyle w:val="ListParagraph"/>
        <w:numPr>
          <w:ilvl w:val="0"/>
          <w:numId w:val="4"/>
        </w:numPr>
        <w:jc w:val="both"/>
        <w:rPr>
          <w:rFonts w:ascii="Arial" w:hAnsi="Arial" w:cs="Arial"/>
          <w:bCs/>
          <w:color w:val="222222"/>
          <w:sz w:val="32"/>
        </w:rPr>
      </w:pPr>
      <w:r w:rsidRPr="00BB5C7B">
        <w:rPr>
          <w:rFonts w:ascii="Arial" w:hAnsi="Arial" w:cs="Arial"/>
          <w:sz w:val="24"/>
        </w:rPr>
        <w:t>legea 350/2001 privind amenajarea teritoriului și urbanismul;</w:t>
      </w:r>
      <w:r w:rsidRPr="00BB5C7B">
        <w:rPr>
          <w:rFonts w:ascii="Arial" w:hAnsi="Arial" w:cs="Arial"/>
          <w:bCs/>
          <w:color w:val="222222"/>
          <w:sz w:val="32"/>
        </w:rPr>
        <w:t xml:space="preserve"> </w:t>
      </w:r>
    </w:p>
    <w:p w:rsidR="003A47C3" w:rsidRPr="00013642" w:rsidRDefault="003A47C3" w:rsidP="002239ED">
      <w:pPr>
        <w:pStyle w:val="ListParagraph"/>
        <w:numPr>
          <w:ilvl w:val="0"/>
          <w:numId w:val="4"/>
        </w:numPr>
        <w:jc w:val="both"/>
        <w:rPr>
          <w:rFonts w:ascii="Arial" w:hAnsi="Arial" w:cs="Arial"/>
          <w:sz w:val="24"/>
          <w:szCs w:val="24"/>
        </w:rPr>
      </w:pPr>
      <w:r w:rsidRPr="00BB5C7B">
        <w:rPr>
          <w:rFonts w:ascii="Arial" w:hAnsi="Arial" w:cs="Arial"/>
          <w:bCs/>
          <w:color w:val="222222"/>
          <w:sz w:val="24"/>
        </w:rPr>
        <w:t>R.G.U. aprobat prin HCL</w:t>
      </w:r>
      <w:r w:rsidR="00013642">
        <w:rPr>
          <w:rFonts w:ascii="Arial" w:hAnsi="Arial" w:cs="Arial"/>
          <w:bCs/>
          <w:color w:val="222222"/>
          <w:sz w:val="24"/>
        </w:rPr>
        <w:t>;</w:t>
      </w:r>
    </w:p>
    <w:p w:rsidR="00013642" w:rsidRPr="00BB5C7B" w:rsidRDefault="00013642" w:rsidP="002239ED">
      <w:pPr>
        <w:pStyle w:val="ListParagraph"/>
        <w:numPr>
          <w:ilvl w:val="0"/>
          <w:numId w:val="4"/>
        </w:numPr>
        <w:jc w:val="both"/>
        <w:rPr>
          <w:rFonts w:ascii="Arial" w:hAnsi="Arial" w:cs="Arial"/>
          <w:sz w:val="24"/>
          <w:szCs w:val="24"/>
        </w:rPr>
      </w:pPr>
      <w:r>
        <w:rPr>
          <w:rFonts w:ascii="Arial" w:hAnsi="Arial" w:cs="Arial"/>
          <w:bCs/>
          <w:color w:val="222222"/>
          <w:sz w:val="24"/>
        </w:rPr>
        <w:t>O.M.S. nr. 119 din 4 februarie 2014 pentru aprobarea Normelor de Igiena si Sanatate publica privind mediul de viata al populatiei.</w:t>
      </w:r>
    </w:p>
    <w:p w:rsidR="003A47C3" w:rsidRPr="00BB5C7B" w:rsidRDefault="003A47C3" w:rsidP="00976558">
      <w:pPr>
        <w:ind w:firstLine="720"/>
        <w:jc w:val="both"/>
        <w:rPr>
          <w:rFonts w:ascii="Arial" w:hAnsi="Arial" w:cs="Arial"/>
          <w:sz w:val="24"/>
        </w:rPr>
      </w:pPr>
    </w:p>
    <w:p w:rsidR="007C532E" w:rsidRPr="00BB5C7B" w:rsidRDefault="007C532E" w:rsidP="007C532E">
      <w:pPr>
        <w:pStyle w:val="Heading3"/>
        <w:ind w:firstLine="720"/>
        <w:rPr>
          <w:rFonts w:ascii="Arial" w:hAnsi="Arial" w:cs="Arial"/>
          <w:b/>
          <w:sz w:val="24"/>
          <w:szCs w:val="24"/>
        </w:rPr>
      </w:pPr>
      <w:bookmarkStart w:id="23" w:name="_Toc503941835"/>
      <w:r w:rsidRPr="00BB5C7B">
        <w:rPr>
          <w:rFonts w:ascii="Arial" w:hAnsi="Arial" w:cs="Arial"/>
          <w:b/>
          <w:sz w:val="24"/>
          <w:szCs w:val="24"/>
        </w:rPr>
        <w:t xml:space="preserve">4.2. </w:t>
      </w:r>
      <w:r w:rsidR="00BB5C7B" w:rsidRPr="00BB5C7B">
        <w:rPr>
          <w:rFonts w:ascii="Arial" w:hAnsi="Arial" w:cs="Arial"/>
          <w:b/>
          <w:sz w:val="24"/>
          <w:szCs w:val="24"/>
        </w:rPr>
        <w:t>Modernizarea circulatiei</w:t>
      </w:r>
      <w:bookmarkEnd w:id="23"/>
    </w:p>
    <w:p w:rsidR="00440C14" w:rsidRPr="00BB5C7B" w:rsidRDefault="00440C14" w:rsidP="00440C14"/>
    <w:p w:rsidR="007C532E" w:rsidRPr="00BB5C7B" w:rsidRDefault="00BB5C7B" w:rsidP="00BB5C7B">
      <w:pPr>
        <w:jc w:val="both"/>
        <w:rPr>
          <w:rFonts w:ascii="Arial" w:hAnsi="Arial" w:cs="Arial"/>
          <w:sz w:val="24"/>
        </w:rPr>
      </w:pPr>
      <w:r w:rsidRPr="00BB5C7B">
        <w:rPr>
          <w:rFonts w:ascii="Arial" w:hAnsi="Arial" w:cs="Arial"/>
          <w:sz w:val="24"/>
        </w:rPr>
        <w:tab/>
        <w:t xml:space="preserve">Nu </w:t>
      </w:r>
      <w:proofErr w:type="gramStart"/>
      <w:r w:rsidRPr="00BB5C7B">
        <w:rPr>
          <w:rFonts w:ascii="Arial" w:hAnsi="Arial" w:cs="Arial"/>
          <w:sz w:val="24"/>
        </w:rPr>
        <w:t>este</w:t>
      </w:r>
      <w:proofErr w:type="gramEnd"/>
      <w:r w:rsidRPr="00BB5C7B">
        <w:rPr>
          <w:rFonts w:ascii="Arial" w:hAnsi="Arial" w:cs="Arial"/>
          <w:sz w:val="24"/>
        </w:rPr>
        <w:t xml:space="preserve"> cazul.</w:t>
      </w:r>
    </w:p>
    <w:p w:rsidR="00976558" w:rsidRPr="00BB5C7B" w:rsidRDefault="00976558" w:rsidP="00976558">
      <w:pPr>
        <w:ind w:firstLine="720"/>
        <w:jc w:val="both"/>
        <w:rPr>
          <w:rFonts w:ascii="Arial" w:hAnsi="Arial" w:cs="Arial"/>
          <w:sz w:val="24"/>
        </w:rPr>
      </w:pPr>
    </w:p>
    <w:p w:rsidR="00F20AA1" w:rsidRPr="00BB5C7B" w:rsidRDefault="00F20AA1" w:rsidP="00F20AA1">
      <w:pPr>
        <w:pStyle w:val="Heading3"/>
        <w:ind w:firstLine="720"/>
        <w:rPr>
          <w:rFonts w:ascii="Arial" w:hAnsi="Arial" w:cs="Arial"/>
          <w:b/>
          <w:sz w:val="24"/>
          <w:szCs w:val="24"/>
        </w:rPr>
      </w:pPr>
      <w:bookmarkStart w:id="24" w:name="_Toc503941836"/>
      <w:r w:rsidRPr="00BB5C7B">
        <w:rPr>
          <w:rFonts w:ascii="Arial" w:hAnsi="Arial" w:cs="Arial"/>
          <w:b/>
          <w:sz w:val="24"/>
          <w:szCs w:val="24"/>
        </w:rPr>
        <w:t xml:space="preserve">4.3. </w:t>
      </w:r>
      <w:r w:rsidR="00BB5C7B" w:rsidRPr="00BB5C7B">
        <w:rPr>
          <w:rFonts w:ascii="Arial" w:hAnsi="Arial" w:cs="Arial"/>
          <w:b/>
          <w:sz w:val="24"/>
          <w:szCs w:val="24"/>
        </w:rPr>
        <w:t>Sistematizare pe verticala</w:t>
      </w:r>
      <w:bookmarkEnd w:id="24"/>
    </w:p>
    <w:p w:rsidR="00A37B75" w:rsidRPr="00EB3710" w:rsidRDefault="00A37B75" w:rsidP="003D4C65">
      <w:pPr>
        <w:jc w:val="both"/>
        <w:rPr>
          <w:rFonts w:ascii="Arial" w:hAnsi="Arial" w:cs="Arial"/>
          <w:color w:val="FF0000"/>
          <w:sz w:val="24"/>
        </w:rPr>
      </w:pPr>
    </w:p>
    <w:p w:rsidR="00F20AA1" w:rsidRDefault="00BB5C7B" w:rsidP="00BB5C7B">
      <w:pPr>
        <w:ind w:firstLine="720"/>
        <w:rPr>
          <w:rFonts w:ascii="Arial" w:hAnsi="Arial" w:cs="Arial"/>
          <w:sz w:val="24"/>
        </w:rPr>
      </w:pPr>
      <w:r w:rsidRPr="00BB5C7B">
        <w:rPr>
          <w:rFonts w:ascii="Arial" w:hAnsi="Arial" w:cs="Arial"/>
          <w:sz w:val="24"/>
        </w:rPr>
        <w:t>Se vor asigura declivităţi acceptabile pentru arterele de circulaţie propuse în interioru</w:t>
      </w:r>
      <w:r>
        <w:rPr>
          <w:rFonts w:ascii="Arial" w:hAnsi="Arial" w:cs="Arial"/>
          <w:sz w:val="24"/>
        </w:rPr>
        <w:t xml:space="preserve">l amplasamentului </w:t>
      </w:r>
      <w:r w:rsidRPr="00BB5C7B">
        <w:rPr>
          <w:rFonts w:ascii="Arial" w:hAnsi="Arial" w:cs="Arial"/>
          <w:sz w:val="24"/>
        </w:rPr>
        <w:t xml:space="preserve">precum şi o bună scurgere </w:t>
      </w:r>
      <w:proofErr w:type="gramStart"/>
      <w:r w:rsidRPr="00BB5C7B">
        <w:rPr>
          <w:rFonts w:ascii="Arial" w:hAnsi="Arial" w:cs="Arial"/>
          <w:sz w:val="24"/>
        </w:rPr>
        <w:t>a</w:t>
      </w:r>
      <w:proofErr w:type="gramEnd"/>
      <w:r w:rsidRPr="00BB5C7B">
        <w:rPr>
          <w:rFonts w:ascii="Arial" w:hAnsi="Arial" w:cs="Arial"/>
          <w:sz w:val="24"/>
        </w:rPr>
        <w:t xml:space="preserve"> apelor de suprafaţă.</w:t>
      </w:r>
    </w:p>
    <w:p w:rsidR="00BB5C7B" w:rsidRPr="00BB5C7B" w:rsidRDefault="00BB5C7B" w:rsidP="00BB5C7B">
      <w:pPr>
        <w:ind w:firstLine="720"/>
        <w:rPr>
          <w:rFonts w:ascii="Arial" w:hAnsi="Arial" w:cs="Arial"/>
          <w:color w:val="FF0000"/>
          <w:sz w:val="32"/>
        </w:rPr>
      </w:pPr>
    </w:p>
    <w:p w:rsidR="00B5320A" w:rsidRPr="00BB5C7B" w:rsidRDefault="00B5320A" w:rsidP="00B5320A">
      <w:pPr>
        <w:pStyle w:val="Heading3"/>
        <w:ind w:firstLine="720"/>
        <w:rPr>
          <w:rFonts w:ascii="Arial" w:hAnsi="Arial" w:cs="Arial"/>
          <w:b/>
          <w:sz w:val="24"/>
          <w:szCs w:val="24"/>
        </w:rPr>
      </w:pPr>
      <w:bookmarkStart w:id="25" w:name="_Toc503941837"/>
      <w:r w:rsidRPr="00BB5C7B">
        <w:rPr>
          <w:rFonts w:ascii="Arial" w:hAnsi="Arial" w:cs="Arial"/>
          <w:b/>
          <w:sz w:val="24"/>
          <w:szCs w:val="24"/>
        </w:rPr>
        <w:t xml:space="preserve">4.4. </w:t>
      </w:r>
      <w:r w:rsidR="00BB5C7B" w:rsidRPr="00BB5C7B">
        <w:rPr>
          <w:rFonts w:ascii="Arial" w:hAnsi="Arial" w:cs="Arial"/>
          <w:b/>
          <w:sz w:val="24"/>
          <w:szCs w:val="24"/>
        </w:rPr>
        <w:t>Zonificarea functionala – bilant territorial, indici urbanistici</w:t>
      </w:r>
      <w:bookmarkEnd w:id="25"/>
    </w:p>
    <w:p w:rsidR="003D4C65" w:rsidRDefault="003D4C65" w:rsidP="003D4C65">
      <w:pPr>
        <w:rPr>
          <w:color w:val="FF0000"/>
        </w:rPr>
      </w:pPr>
    </w:p>
    <w:p w:rsidR="00BB5C7B" w:rsidRDefault="00BB5C7B" w:rsidP="00BB5C7B">
      <w:pPr>
        <w:ind w:firstLine="720"/>
        <w:rPr>
          <w:rFonts w:ascii="Arial" w:hAnsi="Arial" w:cs="Arial"/>
          <w:sz w:val="24"/>
        </w:rPr>
      </w:pPr>
      <w:r w:rsidRPr="00BB5C7B">
        <w:rPr>
          <w:rFonts w:ascii="Arial" w:hAnsi="Arial" w:cs="Arial"/>
          <w:sz w:val="24"/>
        </w:rPr>
        <w:t xml:space="preserve">Funcțiunea propusă pentru zona studiată </w:t>
      </w:r>
      <w:proofErr w:type="gramStart"/>
      <w:r w:rsidRPr="00BB5C7B">
        <w:rPr>
          <w:rFonts w:ascii="Arial" w:hAnsi="Arial" w:cs="Arial"/>
          <w:sz w:val="24"/>
        </w:rPr>
        <w:t>este</w:t>
      </w:r>
      <w:proofErr w:type="gramEnd"/>
      <w:r w:rsidRPr="00BB5C7B">
        <w:rPr>
          <w:rFonts w:ascii="Arial" w:hAnsi="Arial" w:cs="Arial"/>
          <w:sz w:val="24"/>
        </w:rPr>
        <w:t xml:space="preserve"> „Locuințe colective și funcțiuni complementare”. Suprafața terenului studiat </w:t>
      </w:r>
      <w:proofErr w:type="gramStart"/>
      <w:r w:rsidRPr="00BB5C7B">
        <w:rPr>
          <w:rFonts w:ascii="Arial" w:hAnsi="Arial" w:cs="Arial"/>
          <w:sz w:val="24"/>
        </w:rPr>
        <w:t>va</w:t>
      </w:r>
      <w:proofErr w:type="gramEnd"/>
      <w:r w:rsidRPr="00BB5C7B">
        <w:rPr>
          <w:rFonts w:ascii="Arial" w:hAnsi="Arial" w:cs="Arial"/>
          <w:sz w:val="24"/>
        </w:rPr>
        <w:t xml:space="preserve"> fi zonificat astfel: </w:t>
      </w:r>
    </w:p>
    <w:p w:rsidR="00BB5C7B" w:rsidRDefault="00BB5C7B" w:rsidP="00BB5C7B">
      <w:pPr>
        <w:ind w:firstLine="720"/>
        <w:rPr>
          <w:rFonts w:ascii="Arial" w:hAnsi="Arial" w:cs="Arial"/>
          <w:sz w:val="24"/>
        </w:rPr>
      </w:pPr>
    </w:p>
    <w:p w:rsidR="00BB5C7B" w:rsidRPr="00BB5C7B" w:rsidRDefault="00BB5C7B" w:rsidP="002239ED">
      <w:pPr>
        <w:pStyle w:val="ListParagraph"/>
        <w:numPr>
          <w:ilvl w:val="0"/>
          <w:numId w:val="8"/>
        </w:numPr>
        <w:rPr>
          <w:rFonts w:ascii="Arial" w:hAnsi="Arial" w:cs="Arial"/>
          <w:sz w:val="24"/>
        </w:rPr>
      </w:pPr>
      <w:r w:rsidRPr="00BB5C7B">
        <w:rPr>
          <w:rFonts w:ascii="Arial" w:hAnsi="Arial" w:cs="Arial"/>
          <w:sz w:val="24"/>
        </w:rPr>
        <w:t xml:space="preserve">zona alocată construcțiilor – Locuinte si functiuni complementare </w:t>
      </w:r>
    </w:p>
    <w:p w:rsidR="00BB5C7B" w:rsidRPr="00BB5C7B" w:rsidRDefault="00BB5C7B" w:rsidP="002239ED">
      <w:pPr>
        <w:pStyle w:val="ListParagraph"/>
        <w:numPr>
          <w:ilvl w:val="0"/>
          <w:numId w:val="8"/>
        </w:numPr>
        <w:rPr>
          <w:rFonts w:ascii="Arial" w:hAnsi="Arial" w:cs="Arial"/>
          <w:sz w:val="24"/>
        </w:rPr>
      </w:pPr>
      <w:r w:rsidRPr="00BB5C7B">
        <w:rPr>
          <w:rFonts w:ascii="Arial" w:hAnsi="Arial" w:cs="Arial"/>
          <w:sz w:val="24"/>
        </w:rPr>
        <w:t xml:space="preserve">zona alocată circulațiilor auto, pietonale și parcajelor; </w:t>
      </w:r>
    </w:p>
    <w:p w:rsidR="00BB5C7B" w:rsidRPr="00BB5C7B" w:rsidRDefault="00BB5C7B" w:rsidP="002239ED">
      <w:pPr>
        <w:pStyle w:val="ListParagraph"/>
        <w:numPr>
          <w:ilvl w:val="0"/>
          <w:numId w:val="8"/>
        </w:numPr>
        <w:rPr>
          <w:rFonts w:ascii="Arial" w:hAnsi="Arial" w:cs="Arial"/>
          <w:color w:val="FF0000"/>
          <w:sz w:val="24"/>
        </w:rPr>
      </w:pPr>
      <w:proofErr w:type="gramStart"/>
      <w:r w:rsidRPr="00BB5C7B">
        <w:rPr>
          <w:rFonts w:ascii="Arial" w:hAnsi="Arial" w:cs="Arial"/>
          <w:sz w:val="24"/>
        </w:rPr>
        <w:t>zona</w:t>
      </w:r>
      <w:proofErr w:type="gramEnd"/>
      <w:r w:rsidRPr="00BB5C7B">
        <w:rPr>
          <w:rFonts w:ascii="Arial" w:hAnsi="Arial" w:cs="Arial"/>
          <w:sz w:val="24"/>
        </w:rPr>
        <w:t xml:space="preserve"> verde.</w:t>
      </w:r>
    </w:p>
    <w:p w:rsidR="00BB5C7B" w:rsidRDefault="00BB5C7B" w:rsidP="003D4C65">
      <w:pPr>
        <w:rPr>
          <w:color w:val="FF0000"/>
        </w:rPr>
      </w:pPr>
    </w:p>
    <w:p w:rsidR="00BB5C7B" w:rsidRDefault="00BB5C7B" w:rsidP="003D4C65">
      <w:pPr>
        <w:rPr>
          <w:color w:val="FF0000"/>
        </w:rPr>
      </w:pPr>
    </w:p>
    <w:p w:rsidR="00013642" w:rsidRDefault="00013642" w:rsidP="003D4C65">
      <w:pPr>
        <w:rPr>
          <w:color w:val="FF0000"/>
        </w:rPr>
      </w:pPr>
    </w:p>
    <w:p w:rsidR="00013642" w:rsidRDefault="00013642" w:rsidP="003D4C65">
      <w:pPr>
        <w:rPr>
          <w:color w:val="FF0000"/>
        </w:rPr>
      </w:pPr>
    </w:p>
    <w:p w:rsidR="00013642" w:rsidRDefault="00013642" w:rsidP="003D4C65">
      <w:pPr>
        <w:rPr>
          <w:color w:val="FF0000"/>
        </w:rPr>
      </w:pPr>
    </w:p>
    <w:p w:rsidR="00013642" w:rsidRDefault="00013642" w:rsidP="003D4C65">
      <w:pPr>
        <w:rPr>
          <w:color w:val="FF0000"/>
        </w:rPr>
      </w:pPr>
    </w:p>
    <w:p w:rsidR="00013642" w:rsidRDefault="00013642" w:rsidP="003D4C65">
      <w:pPr>
        <w:rPr>
          <w:color w:val="FF0000"/>
        </w:rPr>
      </w:pPr>
    </w:p>
    <w:p w:rsidR="00013642" w:rsidRDefault="00013642" w:rsidP="003D4C65">
      <w:pPr>
        <w:rPr>
          <w:color w:val="FF0000"/>
        </w:rPr>
      </w:pPr>
    </w:p>
    <w:p w:rsidR="00013642" w:rsidRDefault="00013642" w:rsidP="003D4C65">
      <w:pPr>
        <w:rPr>
          <w:color w:val="FF0000"/>
        </w:rPr>
      </w:pPr>
    </w:p>
    <w:p w:rsidR="00C25220" w:rsidRDefault="00C25220" w:rsidP="003D4C65">
      <w:pPr>
        <w:rPr>
          <w:color w:val="FF0000"/>
        </w:rPr>
      </w:pPr>
    </w:p>
    <w:p w:rsidR="00013642" w:rsidRDefault="00013642" w:rsidP="003D4C65">
      <w:pPr>
        <w:rPr>
          <w:color w:val="FF0000"/>
        </w:rPr>
      </w:pPr>
    </w:p>
    <w:p w:rsidR="00BB5C7B" w:rsidRPr="00EB3710" w:rsidRDefault="00BB5C7B" w:rsidP="00BB5C7B">
      <w:pPr>
        <w:ind w:firstLine="720"/>
        <w:jc w:val="both"/>
        <w:rPr>
          <w:rFonts w:ascii="Arial" w:hAnsi="Arial" w:cs="Arial"/>
          <w:color w:val="FF0000"/>
          <w:sz w:val="24"/>
        </w:rPr>
      </w:pPr>
    </w:p>
    <w:tbl>
      <w:tblPr>
        <w:tblStyle w:val="TableGrid"/>
        <w:tblW w:w="9175" w:type="dxa"/>
        <w:jc w:val="center"/>
        <w:tblLayout w:type="fixed"/>
        <w:tblLook w:val="04A0" w:firstRow="1" w:lastRow="0" w:firstColumn="1" w:lastColumn="0" w:noHBand="0" w:noVBand="1"/>
      </w:tblPr>
      <w:tblGrid>
        <w:gridCol w:w="1435"/>
        <w:gridCol w:w="3690"/>
        <w:gridCol w:w="1710"/>
        <w:gridCol w:w="450"/>
        <w:gridCol w:w="1530"/>
        <w:gridCol w:w="360"/>
      </w:tblGrid>
      <w:tr w:rsidR="00BB5C7B" w:rsidRPr="00BB5C7B" w:rsidTr="00C25220">
        <w:trPr>
          <w:trHeight w:val="427"/>
          <w:jc w:val="center"/>
        </w:trPr>
        <w:tc>
          <w:tcPr>
            <w:tcW w:w="9175" w:type="dxa"/>
            <w:gridSpan w:val="6"/>
            <w:tcBorders>
              <w:top w:val="single" w:sz="12" w:space="0" w:color="auto"/>
              <w:left w:val="single" w:sz="12" w:space="0" w:color="auto"/>
              <w:right w:val="single" w:sz="12" w:space="0" w:color="auto"/>
            </w:tcBorders>
            <w:shd w:val="clear" w:color="auto" w:fill="D9D9D9" w:themeFill="background1" w:themeFillShade="D9"/>
          </w:tcPr>
          <w:p w:rsidR="00BB5C7B" w:rsidRPr="00BB5C7B" w:rsidRDefault="00BB5C7B" w:rsidP="00013642">
            <w:pPr>
              <w:tabs>
                <w:tab w:val="center" w:pos="4479"/>
                <w:tab w:val="left" w:pos="7530"/>
              </w:tabs>
              <w:jc w:val="center"/>
              <w:rPr>
                <w:rFonts w:ascii="Arial" w:hAnsi="Arial" w:cs="Arial"/>
                <w:b/>
                <w:sz w:val="24"/>
              </w:rPr>
            </w:pPr>
            <w:r w:rsidRPr="00C25220">
              <w:rPr>
                <w:rFonts w:ascii="Arial" w:hAnsi="Arial" w:cs="Arial"/>
                <w:b/>
                <w:sz w:val="36"/>
              </w:rPr>
              <w:t>BILANT TERITORIAL PROPUS</w:t>
            </w:r>
          </w:p>
        </w:tc>
      </w:tr>
      <w:tr w:rsidR="00BB5C7B" w:rsidRPr="00BB5C7B" w:rsidTr="00C25220">
        <w:trPr>
          <w:trHeight w:val="427"/>
          <w:jc w:val="center"/>
        </w:trPr>
        <w:tc>
          <w:tcPr>
            <w:tcW w:w="5125" w:type="dxa"/>
            <w:gridSpan w:val="2"/>
            <w:tcBorders>
              <w:top w:val="single" w:sz="12" w:space="0" w:color="auto"/>
              <w:left w:val="single" w:sz="12" w:space="0" w:color="auto"/>
            </w:tcBorders>
          </w:tcPr>
          <w:p w:rsidR="00BB5C7B" w:rsidRPr="00013642" w:rsidRDefault="00BB5C7B" w:rsidP="00013642">
            <w:pPr>
              <w:jc w:val="center"/>
              <w:rPr>
                <w:rFonts w:ascii="Arial" w:hAnsi="Arial" w:cs="Arial"/>
                <w:sz w:val="24"/>
                <w:szCs w:val="24"/>
              </w:rPr>
            </w:pPr>
          </w:p>
        </w:tc>
        <w:tc>
          <w:tcPr>
            <w:tcW w:w="1710" w:type="dxa"/>
            <w:tcBorders>
              <w:top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SUPRAFATA</w:t>
            </w:r>
          </w:p>
        </w:tc>
        <w:tc>
          <w:tcPr>
            <w:tcW w:w="450" w:type="dxa"/>
            <w:tcBorders>
              <w:top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Borders>
              <w:top w:val="single" w:sz="12" w:space="0" w:color="auto"/>
            </w:tcBorders>
          </w:tcPr>
          <w:p w:rsidR="00BB5C7B" w:rsidRPr="00BB5C7B" w:rsidRDefault="00BB5C7B" w:rsidP="00BA2C94">
            <w:pPr>
              <w:jc w:val="center"/>
              <w:rPr>
                <w:rFonts w:ascii="Arial" w:hAnsi="Arial" w:cs="Arial"/>
                <w:sz w:val="24"/>
              </w:rPr>
            </w:pPr>
            <w:r w:rsidRPr="00BB5C7B">
              <w:rPr>
                <w:rFonts w:ascii="Arial" w:hAnsi="Arial" w:cs="Arial"/>
                <w:sz w:val="24"/>
              </w:rPr>
              <w:t>PROCENT</w:t>
            </w:r>
          </w:p>
        </w:tc>
        <w:tc>
          <w:tcPr>
            <w:tcW w:w="360" w:type="dxa"/>
            <w:tcBorders>
              <w:top w:val="single" w:sz="12" w:space="0" w:color="auto"/>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L</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LOCUIRE COLECTIVA</w:t>
            </w:r>
          </w:p>
        </w:tc>
        <w:tc>
          <w:tcPr>
            <w:tcW w:w="1710" w:type="dxa"/>
          </w:tcPr>
          <w:p w:rsidR="00BB5C7B" w:rsidRPr="00013642" w:rsidRDefault="00013642" w:rsidP="00013642">
            <w:pPr>
              <w:jc w:val="center"/>
              <w:rPr>
                <w:rFonts w:ascii="Arial" w:hAnsi="Arial" w:cs="Arial"/>
                <w:sz w:val="24"/>
                <w:szCs w:val="24"/>
              </w:rPr>
            </w:pPr>
            <w:r>
              <w:rPr>
                <w:rFonts w:ascii="Arial" w:hAnsi="Arial" w:cs="Arial"/>
                <w:sz w:val="24"/>
                <w:szCs w:val="24"/>
              </w:rPr>
              <w:t>449.96</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BB5C7B" w:rsidP="00013642">
            <w:pPr>
              <w:jc w:val="center"/>
              <w:rPr>
                <w:rFonts w:ascii="Arial" w:hAnsi="Arial" w:cs="Arial"/>
                <w:sz w:val="24"/>
              </w:rPr>
            </w:pPr>
            <w:r>
              <w:rPr>
                <w:rFonts w:ascii="Arial" w:hAnsi="Arial" w:cs="Arial"/>
                <w:sz w:val="24"/>
              </w:rPr>
              <w:t>30</w:t>
            </w:r>
            <w:r w:rsidRPr="00BB5C7B">
              <w:rPr>
                <w:rFonts w:ascii="Arial" w:hAnsi="Arial" w:cs="Arial"/>
                <w:sz w:val="24"/>
              </w:rPr>
              <w:t>.</w:t>
            </w:r>
            <w:r w:rsidR="00013642">
              <w:rPr>
                <w:rFonts w:ascii="Arial" w:hAnsi="Arial" w:cs="Arial"/>
                <w:sz w:val="24"/>
              </w:rPr>
              <w:t>12</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IS</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INSTITUTII SI SERVICII</w:t>
            </w:r>
          </w:p>
        </w:tc>
        <w:tc>
          <w:tcPr>
            <w:tcW w:w="171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0.00</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BB5C7B" w:rsidP="00BA2C94">
            <w:pPr>
              <w:jc w:val="center"/>
              <w:rPr>
                <w:rFonts w:ascii="Arial" w:hAnsi="Arial" w:cs="Arial"/>
                <w:sz w:val="24"/>
              </w:rPr>
            </w:pPr>
            <w:r w:rsidRPr="00BB5C7B">
              <w:rPr>
                <w:rFonts w:ascii="Arial" w:hAnsi="Arial" w:cs="Arial"/>
                <w:sz w:val="24"/>
              </w:rPr>
              <w:t>0.00</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ID</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PRODUCTIE SI DEPOZITARE</w:t>
            </w:r>
          </w:p>
        </w:tc>
        <w:tc>
          <w:tcPr>
            <w:tcW w:w="171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0.00</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BB5C7B" w:rsidP="00BA2C94">
            <w:pPr>
              <w:jc w:val="center"/>
              <w:rPr>
                <w:rFonts w:ascii="Arial" w:hAnsi="Arial" w:cs="Arial"/>
                <w:sz w:val="24"/>
              </w:rPr>
            </w:pPr>
            <w:r w:rsidRPr="00BB5C7B">
              <w:rPr>
                <w:rFonts w:ascii="Arial" w:hAnsi="Arial" w:cs="Arial"/>
                <w:sz w:val="24"/>
              </w:rPr>
              <w:t>0.00</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C</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CAI DE COMUNICATIE</w:t>
            </w:r>
          </w:p>
        </w:tc>
        <w:tc>
          <w:tcPr>
            <w:tcW w:w="171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0.00</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BB5C7B" w:rsidP="00BA2C94">
            <w:pPr>
              <w:jc w:val="center"/>
              <w:rPr>
                <w:rFonts w:ascii="Arial" w:hAnsi="Arial" w:cs="Arial"/>
                <w:sz w:val="24"/>
              </w:rPr>
            </w:pPr>
            <w:r w:rsidRPr="00BB5C7B">
              <w:rPr>
                <w:rFonts w:ascii="Arial" w:hAnsi="Arial" w:cs="Arial"/>
                <w:sz w:val="24"/>
              </w:rPr>
              <w:t>0.00</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vMerge w:val="restart"/>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din care</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platforme carosabile</w:t>
            </w:r>
          </w:p>
        </w:tc>
        <w:tc>
          <w:tcPr>
            <w:tcW w:w="1710" w:type="dxa"/>
          </w:tcPr>
          <w:p w:rsidR="00BB5C7B" w:rsidRPr="00013642" w:rsidRDefault="00C25220" w:rsidP="00013642">
            <w:pPr>
              <w:jc w:val="center"/>
              <w:rPr>
                <w:rFonts w:ascii="Arial" w:hAnsi="Arial" w:cs="Arial"/>
                <w:sz w:val="24"/>
                <w:szCs w:val="24"/>
              </w:rPr>
            </w:pPr>
            <w:r>
              <w:rPr>
                <w:rFonts w:ascii="Arial" w:hAnsi="Arial" w:cs="Arial"/>
                <w:sz w:val="24"/>
                <w:szCs w:val="24"/>
              </w:rPr>
              <w:t>431.45</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C25220" w:rsidP="00BA2C94">
            <w:pPr>
              <w:jc w:val="center"/>
              <w:rPr>
                <w:rFonts w:ascii="Arial" w:hAnsi="Arial" w:cs="Arial"/>
                <w:sz w:val="24"/>
              </w:rPr>
            </w:pPr>
            <w:r>
              <w:rPr>
                <w:rFonts w:ascii="Arial" w:hAnsi="Arial" w:cs="Arial"/>
                <w:sz w:val="24"/>
              </w:rPr>
              <w:t>28.87</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vMerge/>
            <w:tcBorders>
              <w:left w:val="single" w:sz="12" w:space="0" w:color="auto"/>
            </w:tcBorders>
          </w:tcPr>
          <w:p w:rsidR="00BB5C7B" w:rsidRPr="00013642" w:rsidRDefault="00BB5C7B" w:rsidP="00013642">
            <w:pPr>
              <w:jc w:val="center"/>
              <w:rPr>
                <w:rFonts w:ascii="Arial" w:hAnsi="Arial" w:cs="Arial"/>
                <w:sz w:val="24"/>
                <w:szCs w:val="24"/>
              </w:rPr>
            </w:pP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platforme pietonale</w:t>
            </w:r>
          </w:p>
        </w:tc>
        <w:tc>
          <w:tcPr>
            <w:tcW w:w="1710" w:type="dxa"/>
          </w:tcPr>
          <w:p w:rsidR="00BB5C7B" w:rsidRPr="00013642" w:rsidRDefault="00013642" w:rsidP="00013642">
            <w:pPr>
              <w:jc w:val="center"/>
              <w:rPr>
                <w:rFonts w:ascii="Arial" w:hAnsi="Arial" w:cs="Arial"/>
                <w:sz w:val="24"/>
                <w:szCs w:val="24"/>
              </w:rPr>
            </w:pPr>
            <w:r>
              <w:rPr>
                <w:rFonts w:ascii="Arial" w:hAnsi="Arial" w:cs="Arial"/>
                <w:sz w:val="24"/>
                <w:szCs w:val="24"/>
              </w:rPr>
              <w:t>72.47</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013642" w:rsidP="00BA2C94">
            <w:pPr>
              <w:jc w:val="center"/>
              <w:rPr>
                <w:rFonts w:ascii="Arial" w:hAnsi="Arial" w:cs="Arial"/>
                <w:sz w:val="24"/>
              </w:rPr>
            </w:pPr>
            <w:r>
              <w:rPr>
                <w:rFonts w:ascii="Arial" w:hAnsi="Arial" w:cs="Arial"/>
                <w:sz w:val="24"/>
              </w:rPr>
              <w:t>4.86</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SP</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SPATII PLANTATE</w:t>
            </w:r>
          </w:p>
        </w:tc>
        <w:tc>
          <w:tcPr>
            <w:tcW w:w="1710" w:type="dxa"/>
          </w:tcPr>
          <w:p w:rsidR="00BB5C7B" w:rsidRPr="00013642" w:rsidRDefault="00013642" w:rsidP="00013642">
            <w:pPr>
              <w:jc w:val="center"/>
              <w:rPr>
                <w:rFonts w:ascii="Arial" w:hAnsi="Arial" w:cs="Arial"/>
                <w:sz w:val="24"/>
                <w:szCs w:val="24"/>
              </w:rPr>
            </w:pPr>
            <w:r>
              <w:rPr>
                <w:rFonts w:ascii="Arial" w:hAnsi="Arial" w:cs="Arial"/>
                <w:sz w:val="24"/>
                <w:szCs w:val="24"/>
              </w:rPr>
              <w:t>291.72</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013642" w:rsidP="00BA2C94">
            <w:pPr>
              <w:jc w:val="center"/>
              <w:rPr>
                <w:rFonts w:ascii="Arial" w:hAnsi="Arial" w:cs="Arial"/>
                <w:sz w:val="24"/>
              </w:rPr>
            </w:pPr>
            <w:r>
              <w:rPr>
                <w:rFonts w:ascii="Arial" w:hAnsi="Arial" w:cs="Arial"/>
                <w:sz w:val="24"/>
              </w:rPr>
              <w:t>19.52</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1435" w:type="dxa"/>
            <w:tcBorders>
              <w:left w:val="single" w:sz="12" w:space="0" w:color="auto"/>
            </w:tcBorders>
          </w:tcPr>
          <w:p w:rsidR="00BB5C7B" w:rsidRPr="00013642" w:rsidRDefault="00BB5C7B" w:rsidP="00013642">
            <w:pPr>
              <w:jc w:val="center"/>
              <w:rPr>
                <w:rFonts w:ascii="Arial" w:hAnsi="Arial" w:cs="Arial"/>
                <w:sz w:val="24"/>
                <w:szCs w:val="24"/>
              </w:rPr>
            </w:pPr>
            <w:r w:rsidRPr="00013642">
              <w:rPr>
                <w:rFonts w:ascii="Arial" w:hAnsi="Arial" w:cs="Arial"/>
                <w:sz w:val="24"/>
                <w:szCs w:val="24"/>
              </w:rPr>
              <w:t>GC</w:t>
            </w:r>
          </w:p>
        </w:tc>
        <w:tc>
          <w:tcPr>
            <w:tcW w:w="3690" w:type="dxa"/>
          </w:tcPr>
          <w:p w:rsidR="00BB5C7B" w:rsidRPr="00013642" w:rsidRDefault="00BB5C7B" w:rsidP="00013642">
            <w:pPr>
              <w:jc w:val="center"/>
              <w:rPr>
                <w:rFonts w:ascii="Arial" w:hAnsi="Arial" w:cs="Arial"/>
                <w:sz w:val="24"/>
                <w:szCs w:val="24"/>
              </w:rPr>
            </w:pPr>
            <w:r w:rsidRPr="00013642">
              <w:rPr>
                <w:rFonts w:ascii="Arial" w:hAnsi="Arial" w:cs="Arial"/>
                <w:sz w:val="24"/>
                <w:szCs w:val="24"/>
              </w:rPr>
              <w:t>GOSPODARIE COMUNALA</w:t>
            </w:r>
          </w:p>
        </w:tc>
        <w:tc>
          <w:tcPr>
            <w:tcW w:w="1710" w:type="dxa"/>
          </w:tcPr>
          <w:p w:rsidR="00BB5C7B" w:rsidRPr="00013642" w:rsidRDefault="00013642" w:rsidP="00013642">
            <w:pPr>
              <w:jc w:val="center"/>
              <w:rPr>
                <w:rFonts w:ascii="Arial" w:hAnsi="Arial" w:cs="Arial"/>
                <w:sz w:val="24"/>
                <w:szCs w:val="24"/>
              </w:rPr>
            </w:pPr>
            <w:r>
              <w:rPr>
                <w:rFonts w:ascii="Arial" w:hAnsi="Arial" w:cs="Arial"/>
                <w:sz w:val="24"/>
                <w:szCs w:val="24"/>
              </w:rPr>
              <w:t>16.40</w:t>
            </w:r>
          </w:p>
        </w:tc>
        <w:tc>
          <w:tcPr>
            <w:tcW w:w="450" w:type="dxa"/>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Pr>
          <w:p w:rsidR="00BB5C7B" w:rsidRPr="00BB5C7B" w:rsidRDefault="00013642" w:rsidP="00BA2C94">
            <w:pPr>
              <w:jc w:val="center"/>
              <w:rPr>
                <w:rFonts w:ascii="Arial" w:hAnsi="Arial" w:cs="Arial"/>
                <w:sz w:val="24"/>
              </w:rPr>
            </w:pPr>
            <w:r>
              <w:rPr>
                <w:rFonts w:ascii="Arial" w:hAnsi="Arial" w:cs="Arial"/>
                <w:sz w:val="24"/>
              </w:rPr>
              <w:t>1.1</w:t>
            </w:r>
          </w:p>
        </w:tc>
        <w:tc>
          <w:tcPr>
            <w:tcW w:w="360" w:type="dxa"/>
            <w:tcBorders>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BB5C7B" w:rsidRPr="00BB5C7B" w:rsidTr="00C25220">
        <w:trPr>
          <w:trHeight w:val="427"/>
          <w:jc w:val="center"/>
        </w:trPr>
        <w:tc>
          <w:tcPr>
            <w:tcW w:w="5125" w:type="dxa"/>
            <w:gridSpan w:val="2"/>
            <w:tcBorders>
              <w:left w:val="single" w:sz="12" w:space="0" w:color="auto"/>
              <w:bottom w:val="single" w:sz="12" w:space="0" w:color="auto"/>
            </w:tcBorders>
          </w:tcPr>
          <w:p w:rsidR="00BB5C7B" w:rsidRPr="00013642" w:rsidRDefault="00BB5C7B" w:rsidP="00013642">
            <w:pPr>
              <w:jc w:val="center"/>
              <w:rPr>
                <w:rFonts w:ascii="Arial" w:hAnsi="Arial" w:cs="Arial"/>
                <w:b/>
                <w:sz w:val="24"/>
                <w:szCs w:val="24"/>
              </w:rPr>
            </w:pPr>
            <w:r w:rsidRPr="00013642">
              <w:rPr>
                <w:rFonts w:ascii="Arial" w:hAnsi="Arial" w:cs="Arial"/>
                <w:b/>
                <w:sz w:val="24"/>
                <w:szCs w:val="24"/>
              </w:rPr>
              <w:t>SUPRAFATA TEREN</w:t>
            </w:r>
          </w:p>
        </w:tc>
        <w:tc>
          <w:tcPr>
            <w:tcW w:w="1710" w:type="dxa"/>
            <w:tcBorders>
              <w:bottom w:val="single" w:sz="12" w:space="0" w:color="auto"/>
            </w:tcBorders>
          </w:tcPr>
          <w:p w:rsidR="00BB5C7B" w:rsidRPr="00013642" w:rsidRDefault="00013642" w:rsidP="00013642">
            <w:pPr>
              <w:jc w:val="center"/>
              <w:rPr>
                <w:rFonts w:ascii="Arial" w:hAnsi="Arial" w:cs="Arial"/>
                <w:sz w:val="24"/>
                <w:szCs w:val="24"/>
              </w:rPr>
            </w:pPr>
            <w:r>
              <w:rPr>
                <w:rFonts w:ascii="Arial" w:hAnsi="Arial" w:cs="Arial"/>
                <w:sz w:val="24"/>
                <w:szCs w:val="24"/>
              </w:rPr>
              <w:t>1494.00</w:t>
            </w:r>
          </w:p>
        </w:tc>
        <w:tc>
          <w:tcPr>
            <w:tcW w:w="450" w:type="dxa"/>
            <w:tcBorders>
              <w:bottom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mp</w:t>
            </w:r>
          </w:p>
        </w:tc>
        <w:tc>
          <w:tcPr>
            <w:tcW w:w="1530" w:type="dxa"/>
            <w:tcBorders>
              <w:bottom w:val="single" w:sz="12" w:space="0" w:color="auto"/>
            </w:tcBorders>
          </w:tcPr>
          <w:p w:rsidR="00BB5C7B" w:rsidRPr="00BB5C7B" w:rsidRDefault="00BB5C7B" w:rsidP="00BA2C94">
            <w:pPr>
              <w:jc w:val="center"/>
              <w:rPr>
                <w:rFonts w:ascii="Arial" w:hAnsi="Arial" w:cs="Arial"/>
                <w:sz w:val="24"/>
              </w:rPr>
            </w:pPr>
            <w:r w:rsidRPr="00BB5C7B">
              <w:rPr>
                <w:rFonts w:ascii="Arial" w:hAnsi="Arial" w:cs="Arial"/>
                <w:sz w:val="24"/>
              </w:rPr>
              <w:t>100.00</w:t>
            </w:r>
          </w:p>
        </w:tc>
        <w:tc>
          <w:tcPr>
            <w:tcW w:w="360" w:type="dxa"/>
            <w:tcBorders>
              <w:bottom w:val="single" w:sz="12" w:space="0" w:color="auto"/>
              <w:right w:val="single" w:sz="12" w:space="0" w:color="auto"/>
            </w:tcBorders>
          </w:tcPr>
          <w:p w:rsidR="00BB5C7B" w:rsidRPr="00BB5C7B" w:rsidRDefault="00BB5C7B" w:rsidP="00BA2C94">
            <w:pPr>
              <w:jc w:val="both"/>
              <w:rPr>
                <w:rFonts w:ascii="Arial" w:hAnsi="Arial" w:cs="Arial"/>
                <w:sz w:val="24"/>
              </w:rPr>
            </w:pPr>
            <w:r w:rsidRPr="00BB5C7B">
              <w:rPr>
                <w:rFonts w:ascii="Arial" w:hAnsi="Arial" w:cs="Arial"/>
                <w:sz w:val="16"/>
              </w:rPr>
              <w:t>%</w:t>
            </w:r>
          </w:p>
        </w:tc>
      </w:tr>
      <w:tr w:rsidR="00013642" w:rsidRPr="00BB5C7B" w:rsidTr="00C25220">
        <w:trPr>
          <w:trHeight w:val="427"/>
          <w:jc w:val="center"/>
        </w:trPr>
        <w:tc>
          <w:tcPr>
            <w:tcW w:w="512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013642" w:rsidRPr="00013642" w:rsidRDefault="00013642" w:rsidP="00013642">
            <w:pPr>
              <w:jc w:val="center"/>
              <w:rPr>
                <w:rFonts w:ascii="Arial" w:hAnsi="Arial" w:cs="Arial"/>
                <w:b/>
                <w:sz w:val="24"/>
                <w:szCs w:val="24"/>
              </w:rPr>
            </w:pPr>
            <w:r w:rsidRPr="00013642">
              <w:rPr>
                <w:rFonts w:ascii="Arial" w:hAnsi="Arial" w:cs="Arial"/>
                <w:b/>
                <w:sz w:val="24"/>
                <w:szCs w:val="24"/>
              </w:rPr>
              <w:t>P.O.T.</w:t>
            </w:r>
            <w:r w:rsidRPr="00013642">
              <w:rPr>
                <w:rFonts w:ascii="Arial" w:hAnsi="Arial" w:cs="Arial"/>
                <w:sz w:val="24"/>
                <w:szCs w:val="24"/>
              </w:rPr>
              <w:t xml:space="preserve"> PROPUS</w:t>
            </w:r>
          </w:p>
        </w:tc>
        <w:tc>
          <w:tcPr>
            <w:tcW w:w="4050" w:type="dxa"/>
            <w:gridSpan w:val="4"/>
            <w:tcBorders>
              <w:left w:val="single" w:sz="12" w:space="0" w:color="auto"/>
              <w:bottom w:val="single" w:sz="12" w:space="0" w:color="auto"/>
              <w:right w:val="single" w:sz="12" w:space="0" w:color="auto"/>
            </w:tcBorders>
            <w:shd w:val="clear" w:color="auto" w:fill="F2F2F2" w:themeFill="background1" w:themeFillShade="F2"/>
          </w:tcPr>
          <w:p w:rsidR="00013642" w:rsidRPr="00013642" w:rsidRDefault="00C25220" w:rsidP="00013642">
            <w:pPr>
              <w:jc w:val="center"/>
              <w:rPr>
                <w:rFonts w:ascii="Arial" w:hAnsi="Arial" w:cs="Arial"/>
                <w:b/>
                <w:sz w:val="24"/>
                <w:szCs w:val="24"/>
              </w:rPr>
            </w:pPr>
            <w:r>
              <w:rPr>
                <w:rFonts w:ascii="Arial" w:hAnsi="Arial" w:cs="Arial"/>
                <w:b/>
                <w:sz w:val="24"/>
                <w:szCs w:val="24"/>
              </w:rPr>
              <w:t>30</w:t>
            </w:r>
            <w:r w:rsidR="00013642" w:rsidRPr="00013642">
              <w:rPr>
                <w:rFonts w:ascii="Arial" w:hAnsi="Arial" w:cs="Arial"/>
                <w:b/>
                <w:sz w:val="24"/>
                <w:szCs w:val="24"/>
              </w:rPr>
              <w:t>.00</w:t>
            </w:r>
            <w:r w:rsidR="00013642" w:rsidRPr="00013642">
              <w:rPr>
                <w:rFonts w:ascii="Arial" w:hAnsi="Arial" w:cs="Arial"/>
                <w:b/>
                <w:sz w:val="24"/>
                <w:szCs w:val="24"/>
              </w:rPr>
              <w:t>%</w:t>
            </w:r>
          </w:p>
        </w:tc>
      </w:tr>
      <w:tr w:rsidR="00BB5C7B" w:rsidRPr="00BB5C7B" w:rsidTr="00C25220">
        <w:trPr>
          <w:trHeight w:val="427"/>
          <w:jc w:val="center"/>
        </w:trPr>
        <w:tc>
          <w:tcPr>
            <w:tcW w:w="512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BB5C7B" w:rsidRPr="00013642" w:rsidRDefault="00BB5C7B" w:rsidP="00013642">
            <w:pPr>
              <w:jc w:val="center"/>
              <w:rPr>
                <w:rFonts w:ascii="Arial" w:hAnsi="Arial" w:cs="Arial"/>
                <w:b/>
                <w:sz w:val="24"/>
                <w:szCs w:val="24"/>
              </w:rPr>
            </w:pPr>
            <w:r w:rsidRPr="00013642">
              <w:rPr>
                <w:rFonts w:ascii="Arial" w:hAnsi="Arial" w:cs="Arial"/>
                <w:b/>
                <w:sz w:val="24"/>
                <w:szCs w:val="24"/>
              </w:rPr>
              <w:t xml:space="preserve">C.U.T. </w:t>
            </w:r>
            <w:r w:rsidRPr="00013642">
              <w:rPr>
                <w:rFonts w:ascii="Arial" w:hAnsi="Arial" w:cs="Arial"/>
                <w:sz w:val="24"/>
                <w:szCs w:val="24"/>
              </w:rPr>
              <w:t>PROPUS</w:t>
            </w:r>
          </w:p>
        </w:tc>
        <w:tc>
          <w:tcPr>
            <w:tcW w:w="405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BB5C7B" w:rsidRPr="00013642" w:rsidRDefault="00BB5C7B" w:rsidP="00C25220">
            <w:pPr>
              <w:jc w:val="center"/>
              <w:rPr>
                <w:rFonts w:ascii="Arial" w:hAnsi="Arial" w:cs="Arial"/>
                <w:b/>
                <w:sz w:val="24"/>
                <w:szCs w:val="24"/>
              </w:rPr>
            </w:pPr>
            <w:r w:rsidRPr="00013642">
              <w:rPr>
                <w:rFonts w:ascii="Arial" w:hAnsi="Arial" w:cs="Arial"/>
                <w:b/>
                <w:sz w:val="24"/>
                <w:szCs w:val="24"/>
              </w:rPr>
              <w:t>1.0</w:t>
            </w:r>
            <w:r w:rsidR="00C25220">
              <w:rPr>
                <w:rFonts w:ascii="Arial" w:hAnsi="Arial" w:cs="Arial"/>
                <w:b/>
                <w:sz w:val="24"/>
                <w:szCs w:val="24"/>
              </w:rPr>
              <w:t>8</w:t>
            </w:r>
          </w:p>
        </w:tc>
      </w:tr>
    </w:tbl>
    <w:p w:rsidR="00BB5C7B" w:rsidRPr="00EB3710" w:rsidRDefault="00BB5C7B" w:rsidP="003D4C65">
      <w:pPr>
        <w:rPr>
          <w:color w:val="FF0000"/>
        </w:rPr>
      </w:pPr>
    </w:p>
    <w:p w:rsidR="000B0F9B" w:rsidRPr="00EB3710" w:rsidRDefault="000B0F9B" w:rsidP="00862CBE">
      <w:pPr>
        <w:rPr>
          <w:rFonts w:ascii="Arial" w:hAnsi="Arial" w:cs="Arial"/>
          <w:color w:val="FF0000"/>
          <w:sz w:val="24"/>
        </w:rPr>
      </w:pPr>
    </w:p>
    <w:p w:rsidR="009C7FFB" w:rsidRPr="00BB5C7B" w:rsidRDefault="009C7FFB" w:rsidP="009C7FFB">
      <w:pPr>
        <w:pStyle w:val="Heading3"/>
        <w:ind w:firstLine="720"/>
        <w:rPr>
          <w:rFonts w:ascii="Arial" w:hAnsi="Arial" w:cs="Arial"/>
          <w:b/>
          <w:sz w:val="24"/>
          <w:szCs w:val="24"/>
        </w:rPr>
      </w:pPr>
      <w:bookmarkStart w:id="26" w:name="_Toc503941838"/>
      <w:r w:rsidRPr="00BB5C7B">
        <w:rPr>
          <w:rFonts w:ascii="Arial" w:hAnsi="Arial" w:cs="Arial"/>
          <w:b/>
          <w:sz w:val="24"/>
          <w:szCs w:val="24"/>
        </w:rPr>
        <w:t xml:space="preserve">4.5. </w:t>
      </w:r>
      <w:r w:rsidR="00BB5C7B" w:rsidRPr="00BB5C7B">
        <w:rPr>
          <w:rFonts w:ascii="Arial" w:hAnsi="Arial" w:cs="Arial"/>
          <w:b/>
          <w:sz w:val="24"/>
          <w:szCs w:val="24"/>
        </w:rPr>
        <w:t>Dezvoltarea chiparii edilitare</w:t>
      </w:r>
      <w:bookmarkEnd w:id="26"/>
    </w:p>
    <w:p w:rsidR="009C7FFB" w:rsidRPr="00EB3710" w:rsidRDefault="009C7FFB" w:rsidP="00031580">
      <w:pPr>
        <w:ind w:firstLine="720"/>
        <w:rPr>
          <w:rFonts w:ascii="Arial" w:hAnsi="Arial" w:cs="Arial"/>
          <w:color w:val="FF0000"/>
          <w:sz w:val="24"/>
        </w:rPr>
      </w:pPr>
    </w:p>
    <w:p w:rsidR="00BB5C7B" w:rsidRDefault="00BB5C7B" w:rsidP="00783BE8">
      <w:pPr>
        <w:ind w:firstLine="720"/>
        <w:jc w:val="both"/>
        <w:rPr>
          <w:rFonts w:ascii="Arial" w:hAnsi="Arial" w:cs="Arial"/>
          <w:sz w:val="24"/>
        </w:rPr>
      </w:pPr>
      <w:r w:rsidRPr="00BB5C7B">
        <w:rPr>
          <w:rFonts w:ascii="Arial" w:hAnsi="Arial" w:cs="Arial"/>
          <w:sz w:val="24"/>
        </w:rPr>
        <w:t xml:space="preserve">Pentru deservirea edilitară a construcțiilor propuse prin prezenta documentație, se vor propune următoarele lucrări cu caracter tehnico- edilitar: </w:t>
      </w:r>
    </w:p>
    <w:p w:rsidR="00BB5C7B" w:rsidRDefault="00BB5C7B" w:rsidP="002239ED">
      <w:pPr>
        <w:pStyle w:val="ListParagraph"/>
        <w:numPr>
          <w:ilvl w:val="0"/>
          <w:numId w:val="9"/>
        </w:numPr>
        <w:jc w:val="both"/>
        <w:rPr>
          <w:rFonts w:ascii="Arial" w:hAnsi="Arial" w:cs="Arial"/>
          <w:sz w:val="24"/>
        </w:rPr>
      </w:pPr>
      <w:r w:rsidRPr="00BB5C7B">
        <w:rPr>
          <w:rFonts w:ascii="Arial" w:hAnsi="Arial" w:cs="Arial"/>
          <w:sz w:val="24"/>
        </w:rPr>
        <w:t xml:space="preserve">racordarea la rețeaua publică de apă/ canal, existentă pe Strada </w:t>
      </w:r>
      <w:r>
        <w:rPr>
          <w:rFonts w:ascii="Arial" w:hAnsi="Arial" w:cs="Arial"/>
          <w:sz w:val="24"/>
        </w:rPr>
        <w:t>14 Octombrie</w:t>
      </w:r>
      <w:r w:rsidRPr="00BB5C7B">
        <w:rPr>
          <w:rFonts w:ascii="Arial" w:hAnsi="Arial" w:cs="Arial"/>
          <w:sz w:val="24"/>
        </w:rPr>
        <w:t xml:space="preserve">, cu extinderile și branșamentele </w:t>
      </w:r>
      <w:r>
        <w:rPr>
          <w:rFonts w:ascii="Arial" w:hAnsi="Arial" w:cs="Arial"/>
          <w:sz w:val="24"/>
        </w:rPr>
        <w:t xml:space="preserve">aferente; </w:t>
      </w:r>
    </w:p>
    <w:p w:rsidR="00BB5C7B" w:rsidRDefault="00BB5C7B" w:rsidP="002239ED">
      <w:pPr>
        <w:pStyle w:val="ListParagraph"/>
        <w:numPr>
          <w:ilvl w:val="0"/>
          <w:numId w:val="9"/>
        </w:numPr>
        <w:jc w:val="both"/>
        <w:rPr>
          <w:rFonts w:ascii="Arial" w:hAnsi="Arial" w:cs="Arial"/>
          <w:sz w:val="24"/>
        </w:rPr>
      </w:pPr>
      <w:r w:rsidRPr="00BB5C7B">
        <w:rPr>
          <w:rFonts w:ascii="Arial" w:hAnsi="Arial" w:cs="Arial"/>
          <w:sz w:val="24"/>
        </w:rPr>
        <w:t xml:space="preserve">branșarea la rețeaua de alimentare cu energie electrică a orașului, rețea existentă pe Strada </w:t>
      </w:r>
      <w:r>
        <w:rPr>
          <w:rFonts w:ascii="Arial" w:hAnsi="Arial" w:cs="Arial"/>
          <w:sz w:val="24"/>
        </w:rPr>
        <w:t>14 Octombrie</w:t>
      </w:r>
      <w:r>
        <w:rPr>
          <w:rFonts w:ascii="Arial" w:hAnsi="Arial" w:cs="Arial"/>
          <w:sz w:val="24"/>
        </w:rPr>
        <w:t xml:space="preserve">; </w:t>
      </w:r>
    </w:p>
    <w:p w:rsidR="00BB5C7B" w:rsidRDefault="00BB5C7B" w:rsidP="002239ED">
      <w:pPr>
        <w:pStyle w:val="ListParagraph"/>
        <w:numPr>
          <w:ilvl w:val="0"/>
          <w:numId w:val="9"/>
        </w:numPr>
        <w:jc w:val="both"/>
        <w:rPr>
          <w:rFonts w:ascii="Arial" w:hAnsi="Arial" w:cs="Arial"/>
          <w:sz w:val="24"/>
        </w:rPr>
      </w:pPr>
      <w:r w:rsidRPr="00BB5C7B">
        <w:rPr>
          <w:rFonts w:ascii="Arial" w:hAnsi="Arial" w:cs="Arial"/>
          <w:sz w:val="24"/>
        </w:rPr>
        <w:t>alimentarea cu gaze naturale se va realiza din rețeaua de d</w:t>
      </w:r>
      <w:r>
        <w:rPr>
          <w:rFonts w:ascii="Arial" w:hAnsi="Arial" w:cs="Arial"/>
          <w:sz w:val="24"/>
        </w:rPr>
        <w:t xml:space="preserve">istribuție existentă în zonă; </w:t>
      </w:r>
    </w:p>
    <w:p w:rsidR="00BB5C7B" w:rsidRDefault="00BB5C7B" w:rsidP="002239ED">
      <w:pPr>
        <w:pStyle w:val="ListParagraph"/>
        <w:numPr>
          <w:ilvl w:val="0"/>
          <w:numId w:val="9"/>
        </w:numPr>
        <w:jc w:val="both"/>
        <w:rPr>
          <w:rFonts w:ascii="Arial" w:hAnsi="Arial" w:cs="Arial"/>
          <w:sz w:val="24"/>
        </w:rPr>
      </w:pPr>
      <w:r w:rsidRPr="00BB5C7B">
        <w:rPr>
          <w:rFonts w:ascii="Arial" w:hAnsi="Arial" w:cs="Arial"/>
          <w:sz w:val="24"/>
        </w:rPr>
        <w:t>colectarea și depozitarea deșeurilor se va realiza în containere speciale, u</w:t>
      </w:r>
      <w:r>
        <w:rPr>
          <w:rFonts w:ascii="Arial" w:hAnsi="Arial" w:cs="Arial"/>
          <w:sz w:val="24"/>
        </w:rPr>
        <w:t xml:space="preserve">rmând a fi evacuate periodic; </w:t>
      </w:r>
    </w:p>
    <w:p w:rsidR="00BB5C7B" w:rsidRDefault="00BB5C7B" w:rsidP="002239ED">
      <w:pPr>
        <w:pStyle w:val="ListParagraph"/>
        <w:numPr>
          <w:ilvl w:val="0"/>
          <w:numId w:val="9"/>
        </w:numPr>
        <w:jc w:val="both"/>
        <w:rPr>
          <w:rFonts w:ascii="Arial" w:hAnsi="Arial" w:cs="Arial"/>
          <w:sz w:val="24"/>
        </w:rPr>
      </w:pPr>
      <w:proofErr w:type="gramStart"/>
      <w:r w:rsidRPr="00BB5C7B">
        <w:rPr>
          <w:rFonts w:ascii="Arial" w:hAnsi="Arial" w:cs="Arial"/>
          <w:sz w:val="24"/>
        </w:rPr>
        <w:t>rețelele</w:t>
      </w:r>
      <w:proofErr w:type="gramEnd"/>
      <w:r w:rsidRPr="00BB5C7B">
        <w:rPr>
          <w:rFonts w:ascii="Arial" w:hAnsi="Arial" w:cs="Arial"/>
          <w:sz w:val="24"/>
        </w:rPr>
        <w:t xml:space="preserve"> de telefonie și rețelele de televiziune prin cablu, existente în zonă, vor face posibilă branșarea obiectivelor propuse la aceste rețele. </w:t>
      </w:r>
    </w:p>
    <w:p w:rsidR="00BB5C7B" w:rsidRDefault="00BB5C7B" w:rsidP="00BB5C7B">
      <w:pPr>
        <w:ind w:left="360"/>
        <w:jc w:val="both"/>
        <w:rPr>
          <w:rFonts w:ascii="Arial" w:hAnsi="Arial" w:cs="Arial"/>
          <w:sz w:val="24"/>
        </w:rPr>
      </w:pPr>
    </w:p>
    <w:p w:rsidR="00F507CA" w:rsidRPr="00BB5C7B" w:rsidRDefault="00BB5C7B" w:rsidP="00BB5C7B">
      <w:pPr>
        <w:ind w:left="360" w:firstLine="360"/>
        <w:jc w:val="both"/>
        <w:rPr>
          <w:rFonts w:ascii="Arial" w:hAnsi="Arial" w:cs="Arial"/>
          <w:sz w:val="24"/>
        </w:rPr>
      </w:pPr>
      <w:r w:rsidRPr="00BB5C7B">
        <w:rPr>
          <w:rFonts w:ascii="Arial" w:hAnsi="Arial" w:cs="Arial"/>
          <w:sz w:val="24"/>
        </w:rPr>
        <w:t xml:space="preserve">De menționat ca dezvoltarea edilitară a zonei studiate se </w:t>
      </w:r>
      <w:proofErr w:type="gramStart"/>
      <w:r w:rsidRPr="00BB5C7B">
        <w:rPr>
          <w:rFonts w:ascii="Arial" w:hAnsi="Arial" w:cs="Arial"/>
          <w:sz w:val="24"/>
        </w:rPr>
        <w:t>va</w:t>
      </w:r>
      <w:proofErr w:type="gramEnd"/>
      <w:r w:rsidRPr="00BB5C7B">
        <w:rPr>
          <w:rFonts w:ascii="Arial" w:hAnsi="Arial" w:cs="Arial"/>
          <w:sz w:val="24"/>
        </w:rPr>
        <w:t xml:space="preserve"> realiza conform proiectelor întocmite de proiectanții de specialitate, în corelare cu avizele eliberate de deținătorii rețelelor edilitare.</w:t>
      </w:r>
    </w:p>
    <w:p w:rsidR="00FC7060" w:rsidRPr="00EB3710" w:rsidRDefault="00FC7060" w:rsidP="00C260D1">
      <w:pPr>
        <w:rPr>
          <w:rFonts w:ascii="Arial" w:hAnsi="Arial" w:cs="Arial"/>
          <w:color w:val="FF0000"/>
          <w:sz w:val="24"/>
        </w:rPr>
      </w:pPr>
    </w:p>
    <w:p w:rsidR="00423228" w:rsidRPr="00013642" w:rsidRDefault="00213499" w:rsidP="00423228">
      <w:pPr>
        <w:pStyle w:val="Heading2"/>
        <w:ind w:firstLine="720"/>
        <w:jc w:val="left"/>
        <w:rPr>
          <w:rFonts w:ascii="Arial" w:hAnsi="Arial" w:cs="Arial"/>
          <w:color w:val="auto"/>
          <w:szCs w:val="24"/>
        </w:rPr>
      </w:pPr>
      <w:bookmarkStart w:id="27" w:name="_Toc503941839"/>
      <w:r w:rsidRPr="00013642">
        <w:rPr>
          <w:rFonts w:ascii="Arial" w:hAnsi="Arial" w:cs="Arial"/>
          <w:color w:val="auto"/>
          <w:szCs w:val="24"/>
        </w:rPr>
        <w:t>5</w:t>
      </w:r>
      <w:r w:rsidR="00423228" w:rsidRPr="00013642">
        <w:rPr>
          <w:rFonts w:ascii="Arial" w:hAnsi="Arial" w:cs="Arial"/>
          <w:color w:val="auto"/>
          <w:szCs w:val="24"/>
        </w:rPr>
        <w:t>. CONCLUZII</w:t>
      </w:r>
      <w:bookmarkEnd w:id="27"/>
    </w:p>
    <w:p w:rsidR="002C29F9" w:rsidRPr="00EB3710" w:rsidRDefault="002C29F9" w:rsidP="00213499">
      <w:pPr>
        <w:jc w:val="both"/>
        <w:rPr>
          <w:color w:val="FF0000"/>
        </w:rPr>
      </w:pPr>
    </w:p>
    <w:p w:rsidR="00BB5C7B" w:rsidRDefault="00BB5C7B" w:rsidP="00BB5C7B">
      <w:pPr>
        <w:ind w:firstLine="720"/>
        <w:jc w:val="both"/>
        <w:rPr>
          <w:rFonts w:ascii="Arial" w:hAnsi="Arial" w:cs="Arial"/>
          <w:sz w:val="24"/>
        </w:rPr>
      </w:pPr>
      <w:r w:rsidRPr="00BB5C7B">
        <w:rPr>
          <w:rFonts w:ascii="Arial" w:hAnsi="Arial" w:cs="Arial"/>
          <w:sz w:val="24"/>
        </w:rPr>
        <w:t>La baza criteriilor de intervenție și a reglementărilor propuse prin prezenta documentație, au stat urmă</w:t>
      </w:r>
      <w:r>
        <w:rPr>
          <w:rFonts w:ascii="Arial" w:hAnsi="Arial" w:cs="Arial"/>
          <w:sz w:val="24"/>
        </w:rPr>
        <w:t xml:space="preserve">toarele obiective principale: </w:t>
      </w:r>
    </w:p>
    <w:p w:rsidR="00013642" w:rsidRPr="00013642" w:rsidRDefault="00BB5C7B" w:rsidP="002239ED">
      <w:pPr>
        <w:pStyle w:val="ListParagraph"/>
        <w:numPr>
          <w:ilvl w:val="0"/>
          <w:numId w:val="10"/>
        </w:numPr>
        <w:jc w:val="both"/>
        <w:rPr>
          <w:rFonts w:ascii="Arial" w:hAnsi="Arial" w:cs="Arial"/>
          <w:color w:val="FF0000"/>
          <w:sz w:val="32"/>
        </w:rPr>
      </w:pPr>
      <w:r w:rsidRPr="00BB5C7B">
        <w:rPr>
          <w:rFonts w:ascii="Arial" w:hAnsi="Arial" w:cs="Arial"/>
          <w:sz w:val="24"/>
        </w:rPr>
        <w:lastRenderedPageBreak/>
        <w:t>realizarea unei dezvoltări urbane corelată cu necesitățile actuale ale pieței, cu legislația în vigoare și cu tendințele de de</w:t>
      </w:r>
      <w:r w:rsidR="00013642">
        <w:rPr>
          <w:rFonts w:ascii="Arial" w:hAnsi="Arial" w:cs="Arial"/>
          <w:sz w:val="24"/>
        </w:rPr>
        <w:t xml:space="preserve">zvoltare urbană ale orașului; </w:t>
      </w:r>
    </w:p>
    <w:p w:rsidR="00013642" w:rsidRPr="00013642" w:rsidRDefault="00BB5C7B" w:rsidP="002239ED">
      <w:pPr>
        <w:pStyle w:val="ListParagraph"/>
        <w:numPr>
          <w:ilvl w:val="0"/>
          <w:numId w:val="10"/>
        </w:numPr>
        <w:jc w:val="both"/>
        <w:rPr>
          <w:rFonts w:ascii="Arial" w:hAnsi="Arial" w:cs="Arial"/>
          <w:color w:val="FF0000"/>
          <w:sz w:val="32"/>
        </w:rPr>
      </w:pPr>
      <w:r w:rsidRPr="00BB5C7B">
        <w:rPr>
          <w:rFonts w:ascii="Arial" w:hAnsi="Arial" w:cs="Arial"/>
          <w:sz w:val="24"/>
        </w:rPr>
        <w:t>corelarea cu planurile urbanistice reglementate și aprobate pen</w:t>
      </w:r>
      <w:r w:rsidR="00013642">
        <w:rPr>
          <w:rFonts w:ascii="Arial" w:hAnsi="Arial" w:cs="Arial"/>
          <w:sz w:val="24"/>
        </w:rPr>
        <w:t xml:space="preserve">tru acea zonă; </w:t>
      </w:r>
    </w:p>
    <w:p w:rsidR="00535EBE" w:rsidRPr="00013642" w:rsidRDefault="00BB5C7B" w:rsidP="002239ED">
      <w:pPr>
        <w:pStyle w:val="ListParagraph"/>
        <w:numPr>
          <w:ilvl w:val="0"/>
          <w:numId w:val="10"/>
        </w:numPr>
        <w:jc w:val="both"/>
        <w:rPr>
          <w:rFonts w:ascii="Arial" w:hAnsi="Arial" w:cs="Arial"/>
          <w:color w:val="FF0000"/>
          <w:sz w:val="32"/>
        </w:rPr>
      </w:pPr>
      <w:proofErr w:type="gramStart"/>
      <w:r w:rsidRPr="00BB5C7B">
        <w:rPr>
          <w:rFonts w:ascii="Arial" w:hAnsi="Arial" w:cs="Arial"/>
          <w:sz w:val="24"/>
        </w:rPr>
        <w:t>rezolvarea</w:t>
      </w:r>
      <w:proofErr w:type="gramEnd"/>
      <w:r w:rsidRPr="00BB5C7B">
        <w:rPr>
          <w:rFonts w:ascii="Arial" w:hAnsi="Arial" w:cs="Arial"/>
          <w:sz w:val="24"/>
        </w:rPr>
        <w:t xml:space="preserve"> coroborată a problemelor urbanistice, edilitare, rutiere și a problemelor legate de mediu.</w:t>
      </w:r>
    </w:p>
    <w:p w:rsidR="00013642" w:rsidRDefault="00013642" w:rsidP="00013642">
      <w:pPr>
        <w:pStyle w:val="ListParagraph"/>
        <w:ind w:left="1440"/>
        <w:jc w:val="both"/>
        <w:rPr>
          <w:rFonts w:ascii="Arial" w:hAnsi="Arial" w:cs="Arial"/>
          <w:sz w:val="24"/>
        </w:rPr>
      </w:pPr>
    </w:p>
    <w:p w:rsidR="00C25220" w:rsidRDefault="00013642" w:rsidP="00013642">
      <w:pPr>
        <w:ind w:firstLine="720"/>
        <w:jc w:val="both"/>
        <w:rPr>
          <w:rFonts w:ascii="Arial" w:hAnsi="Arial" w:cs="Arial"/>
          <w:sz w:val="24"/>
        </w:rPr>
      </w:pPr>
      <w:r w:rsidRPr="00013642">
        <w:rPr>
          <w:rFonts w:ascii="Arial" w:hAnsi="Arial" w:cs="Arial"/>
          <w:sz w:val="24"/>
        </w:rPr>
        <w:t xml:space="preserve">Din prevederile ce decurg în urma aprobării documentației de urbanism fază PUZ se pot naște teme de proiectare pentru realizarea investițiilor cu caracter public care pot duce la îmbunătățirea infrastructurii de circulație și edilitară pentru zona </w:t>
      </w:r>
      <w:proofErr w:type="gramStart"/>
      <w:r w:rsidRPr="00013642">
        <w:rPr>
          <w:rFonts w:ascii="Arial" w:hAnsi="Arial" w:cs="Arial"/>
          <w:sz w:val="24"/>
        </w:rPr>
        <w:t>studiată :</w:t>
      </w:r>
      <w:proofErr w:type="gramEnd"/>
      <w:r w:rsidRPr="00013642">
        <w:rPr>
          <w:rFonts w:ascii="Arial" w:hAnsi="Arial" w:cs="Arial"/>
          <w:sz w:val="24"/>
        </w:rPr>
        <w:t xml:space="preserve"> Proiecte pentru drumuri , sistematizare verticală , alimentare cu apă , canalizare pe noile trasee de circulații propuse , lucrări de branșamente , etc. Elaboratorul documentației </w:t>
      </w:r>
      <w:proofErr w:type="gramStart"/>
      <w:r w:rsidRPr="00013642">
        <w:rPr>
          <w:rFonts w:ascii="Arial" w:hAnsi="Arial" w:cs="Arial"/>
          <w:sz w:val="24"/>
        </w:rPr>
        <w:t>va</w:t>
      </w:r>
      <w:proofErr w:type="gramEnd"/>
      <w:r w:rsidRPr="00013642">
        <w:rPr>
          <w:rFonts w:ascii="Arial" w:hAnsi="Arial" w:cs="Arial"/>
          <w:sz w:val="24"/>
        </w:rPr>
        <w:t xml:space="preserve"> participa și susține documentația de urbanism la toate dezbaterile publice și întrunirile care vor fi organizate pe parcursul elaborării documentației. Se vor stabili cu claritate lucrările care vor fi realizate prin grija și din fondurile </w:t>
      </w:r>
      <w:proofErr w:type="gramStart"/>
      <w:r w:rsidRPr="00013642">
        <w:rPr>
          <w:rFonts w:ascii="Arial" w:hAnsi="Arial" w:cs="Arial"/>
          <w:sz w:val="24"/>
        </w:rPr>
        <w:t>beneficiarilor ,</w:t>
      </w:r>
      <w:proofErr w:type="gramEnd"/>
      <w:r w:rsidRPr="00013642">
        <w:rPr>
          <w:rFonts w:ascii="Arial" w:hAnsi="Arial" w:cs="Arial"/>
          <w:sz w:val="24"/>
        </w:rPr>
        <w:t xml:space="preserve"> după caz. </w:t>
      </w:r>
    </w:p>
    <w:p w:rsidR="00013642" w:rsidRPr="00013642" w:rsidRDefault="00013642" w:rsidP="00013642">
      <w:pPr>
        <w:ind w:firstLine="720"/>
        <w:jc w:val="both"/>
        <w:rPr>
          <w:rFonts w:ascii="Arial" w:hAnsi="Arial" w:cs="Arial"/>
          <w:color w:val="FF0000"/>
          <w:sz w:val="40"/>
        </w:rPr>
      </w:pPr>
      <w:r w:rsidRPr="00013642">
        <w:rPr>
          <w:rFonts w:ascii="Arial" w:hAnsi="Arial" w:cs="Arial"/>
          <w:sz w:val="24"/>
        </w:rPr>
        <w:t xml:space="preserve">După obţinerea Avizului de oportunitate al Municipiului Rm. </w:t>
      </w:r>
      <w:proofErr w:type="gramStart"/>
      <w:r w:rsidRPr="00013642">
        <w:rPr>
          <w:rFonts w:ascii="Arial" w:hAnsi="Arial" w:cs="Arial"/>
          <w:sz w:val="24"/>
        </w:rPr>
        <w:t>Vâlcea ,</w:t>
      </w:r>
      <w:proofErr w:type="gramEnd"/>
      <w:r w:rsidRPr="00013642">
        <w:rPr>
          <w:rFonts w:ascii="Arial" w:hAnsi="Arial" w:cs="Arial"/>
          <w:sz w:val="24"/>
        </w:rPr>
        <w:t xml:space="preserve"> se va trece la întocmirea documentaţiei faza PUZ .</w:t>
      </w:r>
    </w:p>
    <w:p w:rsidR="00535EBE" w:rsidRPr="00EB3710" w:rsidRDefault="00535EBE" w:rsidP="00535EBE">
      <w:pPr>
        <w:ind w:left="720"/>
        <w:rPr>
          <w:rFonts w:ascii="Arial" w:hAnsi="Arial" w:cs="Arial"/>
          <w:color w:val="FF0000"/>
          <w:sz w:val="24"/>
        </w:rPr>
      </w:pPr>
    </w:p>
    <w:p w:rsidR="00535EBE" w:rsidRPr="00EB3710" w:rsidRDefault="00535EBE" w:rsidP="00535EBE">
      <w:pPr>
        <w:ind w:left="720"/>
        <w:rPr>
          <w:rFonts w:ascii="Arial" w:hAnsi="Arial" w:cs="Arial"/>
          <w:color w:val="FF0000"/>
          <w:sz w:val="24"/>
        </w:rPr>
      </w:pPr>
    </w:p>
    <w:p w:rsidR="00535EBE" w:rsidRPr="00EB3710" w:rsidRDefault="00535EBE" w:rsidP="00535EBE">
      <w:pPr>
        <w:ind w:left="720"/>
        <w:rPr>
          <w:rFonts w:ascii="Arial" w:hAnsi="Arial" w:cs="Arial"/>
          <w:color w:val="FF0000"/>
          <w:sz w:val="24"/>
        </w:rPr>
      </w:pPr>
    </w:p>
    <w:p w:rsidR="00535EBE" w:rsidRPr="00EB3710" w:rsidRDefault="00535EBE" w:rsidP="00535EBE">
      <w:pPr>
        <w:ind w:left="720"/>
        <w:rPr>
          <w:rFonts w:ascii="Arial" w:hAnsi="Arial" w:cs="Arial"/>
          <w:color w:val="FF0000"/>
          <w:sz w:val="24"/>
        </w:rPr>
      </w:pPr>
    </w:p>
    <w:p w:rsidR="00535EBE" w:rsidRPr="00EB3710" w:rsidRDefault="00535EBE" w:rsidP="00535EBE">
      <w:pPr>
        <w:ind w:left="720"/>
        <w:rPr>
          <w:rFonts w:ascii="Arial" w:hAnsi="Arial" w:cs="Arial"/>
          <w:color w:val="FF0000"/>
          <w:sz w:val="24"/>
        </w:rPr>
      </w:pPr>
    </w:p>
    <w:p w:rsidR="00535EBE" w:rsidRPr="00EB3710" w:rsidRDefault="00535EBE" w:rsidP="00535EBE">
      <w:pPr>
        <w:ind w:left="720"/>
        <w:rPr>
          <w:rFonts w:ascii="Arial" w:hAnsi="Arial" w:cs="Arial"/>
          <w:color w:val="FF0000"/>
          <w:sz w:val="24"/>
        </w:rPr>
      </w:pPr>
    </w:p>
    <w:p w:rsidR="00535EBE" w:rsidRPr="00EB3710" w:rsidRDefault="00AA6DA6" w:rsidP="00AA6DA6">
      <w:pPr>
        <w:tabs>
          <w:tab w:val="left" w:pos="3510"/>
        </w:tabs>
        <w:ind w:left="720"/>
        <w:rPr>
          <w:rFonts w:ascii="Arial" w:hAnsi="Arial" w:cs="Arial"/>
          <w:color w:val="FF0000"/>
          <w:sz w:val="24"/>
        </w:rPr>
      </w:pPr>
      <w:r w:rsidRPr="00EB3710">
        <w:rPr>
          <w:rFonts w:ascii="Arial" w:hAnsi="Arial" w:cs="Arial"/>
          <w:color w:val="FF0000"/>
          <w:sz w:val="24"/>
        </w:rPr>
        <w:tab/>
      </w:r>
    </w:p>
    <w:p w:rsidR="009B78A4" w:rsidRPr="00EB3710" w:rsidRDefault="009B78A4" w:rsidP="00535EBE">
      <w:pPr>
        <w:ind w:left="720"/>
        <w:rPr>
          <w:rFonts w:ascii="Arial" w:hAnsi="Arial" w:cs="Arial"/>
          <w:color w:val="FF0000"/>
          <w:sz w:val="24"/>
        </w:rPr>
      </w:pPr>
    </w:p>
    <w:p w:rsidR="00535EBE" w:rsidRDefault="00535EBE"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C25220" w:rsidRDefault="00C25220" w:rsidP="00213499">
      <w:pPr>
        <w:rPr>
          <w:rFonts w:ascii="Arial" w:hAnsi="Arial" w:cs="Arial"/>
          <w:color w:val="FF0000"/>
          <w:sz w:val="24"/>
        </w:rPr>
      </w:pPr>
    </w:p>
    <w:p w:rsidR="00535EBE" w:rsidRDefault="00535EBE" w:rsidP="00213499">
      <w:pPr>
        <w:rPr>
          <w:rFonts w:ascii="Arial" w:hAnsi="Arial" w:cs="Arial"/>
          <w:color w:val="FF0000"/>
          <w:sz w:val="24"/>
        </w:rPr>
      </w:pPr>
    </w:p>
    <w:p w:rsidR="00C25220" w:rsidRPr="00EB3710" w:rsidRDefault="00C25220" w:rsidP="00213499">
      <w:pPr>
        <w:rPr>
          <w:rFonts w:ascii="Arial" w:hAnsi="Arial" w:cs="Arial"/>
          <w:color w:val="FF0000"/>
          <w:sz w:val="24"/>
        </w:rPr>
      </w:pPr>
    </w:p>
    <w:p w:rsidR="00E4443F" w:rsidRPr="00EB3710" w:rsidRDefault="00E4443F" w:rsidP="00E4443F">
      <w:pPr>
        <w:rPr>
          <w:rFonts w:ascii="Arial" w:hAnsi="Arial" w:cs="Arial"/>
          <w:color w:val="FF0000"/>
        </w:rPr>
      </w:pPr>
      <w:r w:rsidRPr="00EB3710">
        <w:rPr>
          <w:rFonts w:ascii="Arial" w:hAnsi="Arial" w:cs="Arial"/>
          <w:noProof/>
          <w:color w:val="FF0000"/>
        </w:rPr>
        <w:drawing>
          <wp:inline distT="0" distB="0" distL="0" distR="0" wp14:anchorId="4DB3F3D3" wp14:editId="0B9DBD3F">
            <wp:extent cx="5687251" cy="405130"/>
            <wp:effectExtent l="57150" t="38100" r="46990" b="520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E4443F" w:rsidRPr="00EB3710" w:rsidRDefault="00E4443F" w:rsidP="00E4443F">
      <w:pPr>
        <w:rPr>
          <w:rFonts w:ascii="Arial" w:hAnsi="Arial" w:cs="Arial"/>
          <w:color w:val="FF0000"/>
        </w:rPr>
      </w:pPr>
    </w:p>
    <w:p w:rsidR="00E4443F" w:rsidRPr="00EB3710" w:rsidRDefault="00E4443F" w:rsidP="00E4443F">
      <w:pPr>
        <w:rPr>
          <w:rFonts w:ascii="Arial" w:hAnsi="Arial" w:cs="Arial"/>
          <w:color w:val="FF0000"/>
        </w:rPr>
      </w:pPr>
      <w:r w:rsidRPr="00EB3710">
        <w:rPr>
          <w:rFonts w:ascii="Arial" w:hAnsi="Arial" w:cs="Arial"/>
          <w:noProof/>
          <w:color w:val="FF0000"/>
        </w:rPr>
        <w:drawing>
          <wp:inline distT="0" distB="0" distL="0" distR="0" wp14:anchorId="3D71DA53" wp14:editId="53D18415">
            <wp:extent cx="5687060" cy="405130"/>
            <wp:effectExtent l="57150" t="38100" r="46990" b="520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bookmarkEnd w:id="17"/>
    </w:p>
    <w:sectPr w:rsidR="00E4443F" w:rsidRPr="00EB3710" w:rsidSect="00D75712">
      <w:headerReference w:type="default" r:id="rId37"/>
      <w:footerReference w:type="default" r:id="rId38"/>
      <w:pgSz w:w="11907" w:h="16839" w:code="9"/>
      <w:pgMar w:top="1440" w:right="1440" w:bottom="1440" w:left="1440" w:header="72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ED" w:rsidRDefault="002239ED" w:rsidP="007A2A50">
      <w:r>
        <w:separator/>
      </w:r>
    </w:p>
  </w:endnote>
  <w:endnote w:type="continuationSeparator" w:id="0">
    <w:p w:rsidR="002239ED" w:rsidRDefault="002239ED" w:rsidP="007A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shley Inline">
    <w:altName w:val="Courier New"/>
    <w:charset w:val="00"/>
    <w:family w:val="decorative"/>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56" w:type="pct"/>
      <w:tblCellMar>
        <w:top w:w="72" w:type="dxa"/>
        <w:left w:w="115" w:type="dxa"/>
        <w:bottom w:w="72" w:type="dxa"/>
        <w:right w:w="115" w:type="dxa"/>
      </w:tblCellMar>
      <w:tblLook w:val="04A0" w:firstRow="1" w:lastRow="0" w:firstColumn="1" w:lastColumn="0" w:noHBand="0" w:noVBand="1"/>
    </w:tblPr>
    <w:tblGrid>
      <w:gridCol w:w="8124"/>
      <w:gridCol w:w="1726"/>
    </w:tblGrid>
    <w:tr w:rsidR="00EB3710" w:rsidTr="002C63CA">
      <w:tc>
        <w:tcPr>
          <w:tcW w:w="4124" w:type="pct"/>
          <w:tcBorders>
            <w:top w:val="single" w:sz="4" w:space="0" w:color="000000" w:themeColor="text1"/>
          </w:tcBorders>
        </w:tcPr>
        <w:p w:rsidR="00EB3710" w:rsidRDefault="00EB3710" w:rsidP="00A251EA">
          <w:pPr>
            <w:pStyle w:val="Footer"/>
            <w:jc w:val="right"/>
          </w:pPr>
          <w:sdt>
            <w:sdtPr>
              <w:rPr>
                <w:color w:val="808080" w:themeColor="background1" w:themeShade="80"/>
              </w:rPr>
              <w:alias w:val="Company"/>
              <w:id w:val="908277144"/>
              <w:dataBinding w:prefixMappings="xmlns:ns0='http://schemas.openxmlformats.org/officeDocument/2006/extended-properties'" w:xpath="/ns0:Properties[1]/ns0:Company[1]" w:storeItemID="{6668398D-A668-4E3E-A5EB-62B293D839F1}"/>
              <w:text/>
            </w:sdtPr>
            <w:sdtContent>
              <w:r>
                <w:rPr>
                  <w:color w:val="808080" w:themeColor="background1" w:themeShade="80"/>
                </w:rPr>
                <w:t>S.C. ICON XT GRAPHICS S.R.L.</w:t>
              </w:r>
            </w:sdtContent>
          </w:sdt>
          <w:r w:rsidRPr="00C26FD5">
            <w:rPr>
              <w:color w:val="808080" w:themeColor="background1" w:themeShade="80"/>
            </w:rPr>
            <w:t xml:space="preserve"> | </w:t>
          </w:r>
          <w:r w:rsidRPr="00C26FD5">
            <w:rPr>
              <w:color w:val="808080" w:themeColor="background1" w:themeShade="80"/>
            </w:rPr>
            <w:fldChar w:fldCharType="begin"/>
          </w:r>
          <w:r w:rsidRPr="00C26FD5">
            <w:rPr>
              <w:color w:val="808080" w:themeColor="background1" w:themeShade="80"/>
            </w:rPr>
            <w:instrText xml:space="preserve"> STYLEREF  "1"  </w:instrText>
          </w:r>
          <w:r w:rsidR="00C25220">
            <w:rPr>
              <w:color w:val="808080" w:themeColor="background1" w:themeShade="80"/>
            </w:rPr>
            <w:fldChar w:fldCharType="separate"/>
          </w:r>
          <w:r w:rsidR="00D75624">
            <w:rPr>
              <w:noProof/>
              <w:color w:val="808080" w:themeColor="background1" w:themeShade="80"/>
            </w:rPr>
            <w:t>MEMORIU DE SPECIALITATE</w:t>
          </w:r>
          <w:r w:rsidRPr="00C26FD5">
            <w:rPr>
              <w:noProof/>
              <w:color w:val="808080" w:themeColor="background1" w:themeShade="80"/>
            </w:rPr>
            <w:fldChar w:fldCharType="end"/>
          </w:r>
        </w:p>
      </w:tc>
      <w:tc>
        <w:tcPr>
          <w:tcW w:w="876" w:type="pct"/>
          <w:tcBorders>
            <w:top w:val="single" w:sz="4" w:space="0" w:color="C0504D" w:themeColor="accent2"/>
          </w:tcBorders>
          <w:shd w:val="clear" w:color="auto" w:fill="943634" w:themeFill="accent2" w:themeFillShade="BF"/>
        </w:tcPr>
        <w:p w:rsidR="00EB3710" w:rsidRDefault="00EB3710">
          <w:pPr>
            <w:pStyle w:val="Header"/>
            <w:rPr>
              <w:color w:val="FFFFFF" w:themeColor="background1"/>
            </w:rPr>
          </w:pPr>
          <w:r>
            <w:fldChar w:fldCharType="begin"/>
          </w:r>
          <w:r>
            <w:instrText xml:space="preserve"> PAGE   \* MERGEFORMAT </w:instrText>
          </w:r>
          <w:r>
            <w:fldChar w:fldCharType="separate"/>
          </w:r>
          <w:r w:rsidR="00D75624" w:rsidRPr="00D75624">
            <w:rPr>
              <w:noProof/>
              <w:color w:val="FFFFFF" w:themeColor="background1"/>
            </w:rPr>
            <w:t>5</w:t>
          </w:r>
          <w:r>
            <w:rPr>
              <w:noProof/>
              <w:color w:val="FFFFFF" w:themeColor="background1"/>
            </w:rPr>
            <w:fldChar w:fldCharType="end"/>
          </w:r>
        </w:p>
      </w:tc>
    </w:tr>
  </w:tbl>
  <w:p w:rsidR="00EB3710" w:rsidRDefault="00EB3710" w:rsidP="00A251EA">
    <w:pPr>
      <w:pStyle w:val="Footer"/>
      <w:tabs>
        <w:tab w:val="left" w:pos="5130"/>
      </w:tabs>
      <w:rPr>
        <w:color w:val="7F7F7F" w:themeColor="text1" w:themeTint="80"/>
        <w:sz w:val="12"/>
      </w:rPr>
    </w:pPr>
  </w:p>
  <w:p w:rsidR="00EB3710" w:rsidRDefault="00EB3710" w:rsidP="00A251EA">
    <w:pPr>
      <w:pStyle w:val="Footer"/>
      <w:tabs>
        <w:tab w:val="left" w:pos="5130"/>
      </w:tabs>
      <w:rPr>
        <w:color w:val="7F7F7F" w:themeColor="text1" w:themeTint="80"/>
        <w:sz w:val="14"/>
        <w:szCs w:val="16"/>
      </w:rPr>
    </w:pPr>
    <w:r w:rsidRPr="00C65C08">
      <w:rPr>
        <w:color w:val="7F7F7F" w:themeColor="text1" w:themeTint="80"/>
        <w:sz w:val="14"/>
        <w:szCs w:val="16"/>
      </w:rPr>
      <w:t>[</w:t>
    </w:r>
    <w:r>
      <w:rPr>
        <w:color w:val="7F7F7F" w:themeColor="text1" w:themeTint="80"/>
        <w:sz w:val="14"/>
        <w:szCs w:val="16"/>
      </w:rPr>
      <w:t>CUI</w:t>
    </w:r>
    <w:r w:rsidRPr="00C65C08">
      <w:rPr>
        <w:color w:val="7F7F7F" w:themeColor="text1" w:themeTint="80"/>
        <w:sz w:val="14"/>
        <w:szCs w:val="16"/>
      </w:rPr>
      <w:t xml:space="preserve">]: </w:t>
    </w:r>
    <w:r>
      <w:rPr>
        <w:color w:val="7F7F7F" w:themeColor="text1" w:themeTint="80"/>
        <w:sz w:val="14"/>
        <w:szCs w:val="16"/>
      </w:rPr>
      <w:t>30028135</w:t>
    </w:r>
  </w:p>
  <w:p w:rsidR="00EB3710" w:rsidRPr="00C65C08" w:rsidRDefault="00EB3710" w:rsidP="00780725">
    <w:pPr>
      <w:pStyle w:val="Footer"/>
      <w:tabs>
        <w:tab w:val="clear" w:pos="4680"/>
        <w:tab w:val="clear" w:pos="9360"/>
        <w:tab w:val="center" w:pos="4513"/>
      </w:tabs>
      <w:rPr>
        <w:color w:val="7F7F7F" w:themeColor="text1" w:themeTint="80"/>
        <w:sz w:val="14"/>
        <w:szCs w:val="16"/>
      </w:rPr>
    </w:pPr>
    <w:r w:rsidRPr="00C65C08">
      <w:rPr>
        <w:color w:val="7F7F7F" w:themeColor="text1" w:themeTint="80"/>
        <w:sz w:val="14"/>
        <w:szCs w:val="16"/>
      </w:rPr>
      <w:t>[</w:t>
    </w:r>
    <w:r>
      <w:rPr>
        <w:color w:val="7F7F7F" w:themeColor="text1" w:themeTint="80"/>
        <w:sz w:val="14"/>
        <w:szCs w:val="16"/>
      </w:rPr>
      <w:t>CONT</w:t>
    </w:r>
    <w:r w:rsidRPr="00C65C08">
      <w:rPr>
        <w:color w:val="7F7F7F" w:themeColor="text1" w:themeTint="80"/>
        <w:sz w:val="14"/>
        <w:szCs w:val="16"/>
      </w:rPr>
      <w:t xml:space="preserve">]: </w:t>
    </w:r>
    <w:r>
      <w:rPr>
        <w:color w:val="7F7F7F" w:themeColor="text1" w:themeTint="80"/>
        <w:sz w:val="14"/>
        <w:szCs w:val="16"/>
      </w:rPr>
      <w:t>RO16BTRL02001202366804XX</w:t>
    </w:r>
    <w:r>
      <w:rPr>
        <w:color w:val="7F7F7F" w:themeColor="text1" w:themeTint="80"/>
        <w:sz w:val="14"/>
        <w:szCs w:val="16"/>
      </w:rPr>
      <w:tab/>
    </w:r>
  </w:p>
  <w:p w:rsidR="00EB3710" w:rsidRPr="00C65C08" w:rsidRDefault="00EB3710" w:rsidP="00A251EA">
    <w:pPr>
      <w:pStyle w:val="Footer"/>
      <w:tabs>
        <w:tab w:val="left" w:pos="5130"/>
      </w:tabs>
      <w:rPr>
        <w:color w:val="7F7F7F" w:themeColor="text1" w:themeTint="80"/>
        <w:sz w:val="14"/>
        <w:szCs w:val="16"/>
      </w:rPr>
    </w:pPr>
    <w:r w:rsidRPr="00C65C08">
      <w:rPr>
        <w:color w:val="7F7F7F" w:themeColor="text1" w:themeTint="80"/>
        <w:sz w:val="14"/>
        <w:szCs w:val="16"/>
      </w:rPr>
      <w:t>[ADRESS]: Str.Hidrocentralei, Nr.43, Bl.43, Sc.1, Et.1, Ap.3, Mun. Tg-Jiu, Jud. Gorj</w:t>
    </w:r>
  </w:p>
  <w:p w:rsidR="00EB3710" w:rsidRPr="00C65C08" w:rsidRDefault="00EB3710" w:rsidP="00A251EA">
    <w:pPr>
      <w:pStyle w:val="Footer"/>
      <w:tabs>
        <w:tab w:val="left" w:pos="5130"/>
      </w:tabs>
      <w:rPr>
        <w:color w:val="7F7F7F" w:themeColor="text1" w:themeTint="80"/>
        <w:sz w:val="14"/>
        <w:szCs w:val="16"/>
      </w:rPr>
    </w:pPr>
    <w:r w:rsidRPr="00C65C08">
      <w:rPr>
        <w:color w:val="7F7F7F" w:themeColor="text1" w:themeTint="80"/>
        <w:sz w:val="14"/>
        <w:szCs w:val="16"/>
      </w:rPr>
      <w:t>[MAIL]: danieltiriplica@gmail.com</w:t>
    </w:r>
  </w:p>
  <w:p w:rsidR="00EB3710" w:rsidRPr="00EC3F90" w:rsidRDefault="00EB3710" w:rsidP="00A251EA">
    <w:pPr>
      <w:pStyle w:val="Footer"/>
      <w:tabs>
        <w:tab w:val="left" w:pos="5130"/>
      </w:tabs>
      <w:rPr>
        <w:color w:val="7F7F7F" w:themeColor="text1" w:themeTint="80"/>
        <w:sz w:val="14"/>
        <w:szCs w:val="16"/>
      </w:rPr>
    </w:pPr>
    <w:r w:rsidRPr="00EC3F90">
      <w:rPr>
        <w:color w:val="7F7F7F" w:themeColor="text1" w:themeTint="80"/>
        <w:sz w:val="14"/>
        <w:szCs w:val="16"/>
      </w:rPr>
      <w:t>[TEL]: 0761650950</w:t>
    </w:r>
  </w:p>
  <w:p w:rsidR="00EB3710" w:rsidRPr="003C38C5" w:rsidRDefault="00EB3710" w:rsidP="00A251EA">
    <w:pPr>
      <w:pStyle w:val="Footer"/>
      <w:tabs>
        <w:tab w:val="left" w:pos="5130"/>
      </w:tabs>
      <w:rPr>
        <w:color w:val="7F7F7F" w:themeColor="text1" w:themeTint="80"/>
        <w:sz w:val="14"/>
        <w:szCs w:val="16"/>
      </w:rPr>
    </w:pPr>
    <w:r w:rsidRPr="00EC3F90">
      <w:rPr>
        <w:color w:val="7F7F7F" w:themeColor="text1" w:themeTint="80"/>
        <w:sz w:val="14"/>
        <w:szCs w:val="16"/>
      </w:rPr>
      <w:t>[WEB]</w:t>
    </w:r>
    <w:proofErr w:type="gramStart"/>
    <w:r w:rsidRPr="00EC3F90">
      <w:rPr>
        <w:color w:val="7F7F7F" w:themeColor="text1" w:themeTint="80"/>
        <w:sz w:val="14"/>
        <w:szCs w:val="16"/>
      </w:rPr>
      <w:t>:www</w:t>
    </w:r>
    <w:proofErr w:type="gramEnd"/>
    <w:r w:rsidRPr="00EC3F90">
      <w:rPr>
        <w:color w:val="7F7F7F" w:themeColor="text1" w:themeTint="80"/>
        <w:sz w:val="14"/>
        <w:szCs w:val="16"/>
      </w:rPr>
      <w:t>. atelierdeproiectare.com</w:t>
    </w:r>
  </w:p>
  <w:p w:rsidR="00EB3710" w:rsidRDefault="00EB3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ED" w:rsidRDefault="002239ED" w:rsidP="007A2A50">
      <w:r>
        <w:separator/>
      </w:r>
    </w:p>
  </w:footnote>
  <w:footnote w:type="continuationSeparator" w:id="0">
    <w:p w:rsidR="002239ED" w:rsidRDefault="002239ED" w:rsidP="007A2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03" w:type="pct"/>
      <w:tblCellMar>
        <w:top w:w="72" w:type="dxa"/>
        <w:left w:w="115" w:type="dxa"/>
        <w:bottom w:w="72" w:type="dxa"/>
        <w:right w:w="115" w:type="dxa"/>
      </w:tblCellMar>
      <w:tblLook w:val="04A0" w:firstRow="1" w:lastRow="0" w:firstColumn="1" w:lastColumn="0" w:noHBand="0" w:noVBand="1"/>
    </w:tblPr>
    <w:tblGrid>
      <w:gridCol w:w="8157"/>
      <w:gridCol w:w="1778"/>
    </w:tblGrid>
    <w:tr w:rsidR="00EB3710" w:rsidTr="002C63CA">
      <w:tc>
        <w:tcPr>
          <w:tcW w:w="4105" w:type="pct"/>
          <w:tcBorders>
            <w:bottom w:val="single" w:sz="4" w:space="0" w:color="auto"/>
          </w:tcBorders>
          <w:vAlign w:val="bottom"/>
        </w:tcPr>
        <w:p w:rsidR="00EB3710" w:rsidRDefault="00EB3710" w:rsidP="00CC4D99">
          <w:pPr>
            <w:pStyle w:val="Header"/>
            <w:jc w:val="center"/>
            <w:rPr>
              <w:noProof/>
              <w:color w:val="76923C" w:themeColor="accent3" w:themeShade="BF"/>
              <w:sz w:val="24"/>
              <w:szCs w:val="24"/>
            </w:rPr>
          </w:pPr>
          <w:r w:rsidRPr="00CC4D99">
            <w:rPr>
              <w:b/>
              <w:bCs/>
              <w:color w:val="76923C" w:themeColor="accent3" w:themeShade="BF"/>
              <w:sz w:val="18"/>
              <w:szCs w:val="24"/>
            </w:rPr>
            <w:t>[</w:t>
          </w:r>
          <w:sdt>
            <w:sdtPr>
              <w:rPr>
                <w:color w:val="7F7F7F" w:themeColor="text1" w:themeTint="80"/>
              </w:rPr>
              <w:alias w:val="Title"/>
              <w:id w:val="-2114659274"/>
              <w:dataBinding w:prefixMappings="xmlns:ns0='http://schemas.openxmlformats.org/package/2006/metadata/core-properties' xmlns:ns1='http://purl.org/dc/elements/1.1/'" w:xpath="/ns0:coreProperties[1]/ns1:title[1]" w:storeItemID="{6C3C8BC8-F283-45AE-878A-BAB7291924A1}"/>
              <w:text/>
            </w:sdtPr>
            <w:sdtContent>
              <w:r>
                <w:rPr>
                  <w:color w:val="7F7F7F" w:themeColor="text1" w:themeTint="80"/>
                </w:rPr>
                <w:t xml:space="preserve">P.U.Z. – SCHIMBARE FUNCTIUNE DIN LOCUINTE INDIVIDUALE IN LOCUINTE COLECTIVE, REGLEMENTARI URBANISTICE </w:t>
              </w:r>
            </w:sdtContent>
          </w:sdt>
          <w:r w:rsidRPr="00CC4D99">
            <w:rPr>
              <w:b/>
              <w:bCs/>
              <w:color w:val="76923C" w:themeColor="accent3" w:themeShade="BF"/>
              <w:sz w:val="18"/>
              <w:szCs w:val="24"/>
            </w:rPr>
            <w:t>]</w:t>
          </w:r>
        </w:p>
      </w:tc>
      <w:sdt>
        <w:sdtPr>
          <w:rPr>
            <w:color w:val="FFFFFF" w:themeColor="background1"/>
          </w:rPr>
          <w:alias w:val="Date"/>
          <w:id w:val="156529089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895" w:type="pct"/>
              <w:tcBorders>
                <w:bottom w:val="single" w:sz="4" w:space="0" w:color="943634" w:themeColor="accent2" w:themeShade="BF"/>
              </w:tcBorders>
              <w:shd w:val="clear" w:color="auto" w:fill="943634" w:themeFill="accent2" w:themeFillShade="BF"/>
              <w:vAlign w:val="bottom"/>
            </w:tcPr>
            <w:p w:rsidR="00EB3710" w:rsidRDefault="00EB3710" w:rsidP="00681AA7">
              <w:pPr>
                <w:pStyle w:val="Header"/>
                <w:rPr>
                  <w:color w:val="FFFFFF" w:themeColor="background1"/>
                </w:rPr>
              </w:pPr>
              <w:r>
                <w:rPr>
                  <w:color w:val="FFFFFF" w:themeColor="background1"/>
                </w:rPr>
                <w:t>141/2018</w:t>
              </w:r>
            </w:p>
          </w:tc>
        </w:sdtContent>
      </w:sdt>
    </w:tr>
  </w:tbl>
  <w:p w:rsidR="00EB3710" w:rsidRDefault="00EB3710">
    <w:pPr>
      <w:pStyle w:val="Header"/>
    </w:pPr>
    <w:r>
      <w:rPr>
        <w:noProof/>
      </w:rPr>
      <w:drawing>
        <wp:anchor distT="0" distB="0" distL="114300" distR="114300" simplePos="0" relativeHeight="251659264" behindDoc="0" locked="0" layoutInCell="1" allowOverlap="1" wp14:anchorId="3EFA2B76" wp14:editId="1E6214AD">
          <wp:simplePos x="0" y="0"/>
          <wp:positionH relativeFrom="column">
            <wp:posOffset>-851761</wp:posOffset>
          </wp:positionH>
          <wp:positionV relativeFrom="paragraph">
            <wp:posOffset>-881380</wp:posOffset>
          </wp:positionV>
          <wp:extent cx="1138687" cy="1138687"/>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8687" cy="11386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1.25pt;height:11.25pt" o:bullet="t">
        <v:imagedata r:id="rId1" o:title="mso3CD6"/>
      </v:shape>
    </w:pict>
  </w:numPicBullet>
  <w:abstractNum w:abstractNumId="0" w15:restartNumberingAfterBreak="0">
    <w:nsid w:val="00000001"/>
    <w:multiLevelType w:val="singleLevel"/>
    <w:tmpl w:val="1BA011EC"/>
    <w:name w:val="WW8Num1"/>
    <w:lvl w:ilvl="0">
      <w:start w:val="1"/>
      <w:numFmt w:val="bullet"/>
      <w:lvlText w:val="-"/>
      <w:lvlJc w:val="left"/>
      <w:pPr>
        <w:tabs>
          <w:tab w:val="num" w:pos="1800"/>
        </w:tabs>
        <w:ind w:left="1800" w:hanging="360"/>
      </w:pPr>
      <w:rPr>
        <w:rFonts w:ascii="Times New Roman" w:hAnsi="Times New Roman" w:cs="OpenSymbol"/>
        <w:color w:val="000000" w:themeColor="text1"/>
        <w:sz w:val="28"/>
        <w:szCs w:val="28"/>
        <w:lang w:val="fr-FR"/>
      </w:rPr>
    </w:lvl>
  </w:abstractNum>
  <w:abstractNum w:abstractNumId="1"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Calibri"/>
        <w:color w:val="000000"/>
        <w:sz w:val="28"/>
        <w:szCs w:val="28"/>
        <w:lang w:val="it-IT"/>
      </w:rPr>
    </w:lvl>
  </w:abstractNum>
  <w:abstractNum w:abstractNumId="2" w15:restartNumberingAfterBreak="0">
    <w:nsid w:val="00000003"/>
    <w:multiLevelType w:val="multilevel"/>
    <w:tmpl w:val="00000003"/>
    <w:name w:val="WW8Num3"/>
    <w:lvl w:ilvl="0">
      <w:start w:val="1"/>
      <w:numFmt w:val="bullet"/>
      <w:lvlText w:val="-"/>
      <w:lvlJc w:val="left"/>
      <w:pPr>
        <w:tabs>
          <w:tab w:val="num" w:pos="1066"/>
        </w:tabs>
        <w:ind w:left="1066" w:hanging="360"/>
      </w:pPr>
      <w:rPr>
        <w:rFonts w:ascii="Century Gothic" w:hAnsi="Century Gothic" w:cs="OpenSymbol"/>
      </w:rPr>
    </w:lvl>
    <w:lvl w:ilvl="1">
      <w:start w:val="1"/>
      <w:numFmt w:val="bullet"/>
      <w:lvlText w:val="o"/>
      <w:lvlJc w:val="left"/>
      <w:pPr>
        <w:tabs>
          <w:tab w:val="num" w:pos="1786"/>
        </w:tabs>
        <w:ind w:left="1786" w:hanging="360"/>
      </w:pPr>
      <w:rPr>
        <w:rFonts w:ascii="Courier New" w:hAnsi="Courier New" w:cs="Courier New"/>
      </w:rPr>
    </w:lvl>
    <w:lvl w:ilvl="2">
      <w:start w:val="1"/>
      <w:numFmt w:val="bullet"/>
      <w:lvlText w:val=""/>
      <w:lvlJc w:val="left"/>
      <w:pPr>
        <w:tabs>
          <w:tab w:val="num" w:pos="2506"/>
        </w:tabs>
        <w:ind w:left="2506" w:hanging="360"/>
      </w:pPr>
      <w:rPr>
        <w:rFonts w:ascii="Wingdings" w:hAnsi="Wingdings" w:cs="Wingdings"/>
      </w:rPr>
    </w:lvl>
    <w:lvl w:ilvl="3">
      <w:start w:val="1"/>
      <w:numFmt w:val="bullet"/>
      <w:lvlText w:val=""/>
      <w:lvlJc w:val="left"/>
      <w:pPr>
        <w:tabs>
          <w:tab w:val="num" w:pos="3226"/>
        </w:tabs>
        <w:ind w:left="3226" w:hanging="360"/>
      </w:pPr>
      <w:rPr>
        <w:rFonts w:ascii="Symbol" w:hAnsi="Symbol" w:cs="Symbol"/>
      </w:rPr>
    </w:lvl>
    <w:lvl w:ilvl="4">
      <w:start w:val="1"/>
      <w:numFmt w:val="bullet"/>
      <w:lvlText w:val="o"/>
      <w:lvlJc w:val="left"/>
      <w:pPr>
        <w:tabs>
          <w:tab w:val="num" w:pos="3946"/>
        </w:tabs>
        <w:ind w:left="3946" w:hanging="360"/>
      </w:pPr>
      <w:rPr>
        <w:rFonts w:ascii="Courier New" w:hAnsi="Courier New" w:cs="Courier New"/>
      </w:rPr>
    </w:lvl>
    <w:lvl w:ilvl="5">
      <w:start w:val="1"/>
      <w:numFmt w:val="bullet"/>
      <w:lvlText w:val=""/>
      <w:lvlJc w:val="left"/>
      <w:pPr>
        <w:tabs>
          <w:tab w:val="num" w:pos="4666"/>
        </w:tabs>
        <w:ind w:left="4666" w:hanging="360"/>
      </w:pPr>
      <w:rPr>
        <w:rFonts w:ascii="Wingdings" w:hAnsi="Wingdings" w:cs="Wingdings"/>
      </w:rPr>
    </w:lvl>
    <w:lvl w:ilvl="6">
      <w:start w:val="1"/>
      <w:numFmt w:val="bullet"/>
      <w:lvlText w:val=""/>
      <w:lvlJc w:val="left"/>
      <w:pPr>
        <w:tabs>
          <w:tab w:val="num" w:pos="5386"/>
        </w:tabs>
        <w:ind w:left="5386" w:hanging="360"/>
      </w:pPr>
      <w:rPr>
        <w:rFonts w:ascii="Symbol" w:hAnsi="Symbol" w:cs="Symbol"/>
      </w:rPr>
    </w:lvl>
    <w:lvl w:ilvl="7">
      <w:start w:val="1"/>
      <w:numFmt w:val="bullet"/>
      <w:lvlText w:val="o"/>
      <w:lvlJc w:val="left"/>
      <w:pPr>
        <w:tabs>
          <w:tab w:val="num" w:pos="6106"/>
        </w:tabs>
        <w:ind w:left="6106" w:hanging="360"/>
      </w:pPr>
      <w:rPr>
        <w:rFonts w:ascii="Courier New" w:hAnsi="Courier New" w:cs="Courier New"/>
      </w:rPr>
    </w:lvl>
    <w:lvl w:ilvl="8">
      <w:start w:val="1"/>
      <w:numFmt w:val="bullet"/>
      <w:lvlText w:val=""/>
      <w:lvlJc w:val="left"/>
      <w:pPr>
        <w:tabs>
          <w:tab w:val="num" w:pos="6826"/>
        </w:tabs>
        <w:ind w:left="6826"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900"/>
        </w:tabs>
        <w:ind w:left="900" w:hanging="360"/>
      </w:pPr>
      <w:rPr>
        <w:rFonts w:ascii="Symbol" w:hAnsi="Symbol" w:cs="OpenSymbol"/>
        <w:lang w:val="fr-FR"/>
      </w:rPr>
    </w:lvl>
    <w:lvl w:ilvl="1">
      <w:start w:val="1"/>
      <w:numFmt w:val="bullet"/>
      <w:lvlText w:val="o"/>
      <w:lvlJc w:val="left"/>
      <w:pPr>
        <w:tabs>
          <w:tab w:val="num" w:pos="1620"/>
        </w:tabs>
        <w:ind w:left="1620" w:hanging="360"/>
      </w:pPr>
      <w:rPr>
        <w:rFonts w:ascii="Courier New" w:hAnsi="Courier New" w:cs="Arial"/>
        <w:lang w:val="fr-FR"/>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cs="OpenSymbol"/>
        <w:lang w:val="fr-FR"/>
      </w:rPr>
    </w:lvl>
    <w:lvl w:ilvl="4">
      <w:start w:val="1"/>
      <w:numFmt w:val="bullet"/>
      <w:lvlText w:val="o"/>
      <w:lvlJc w:val="left"/>
      <w:pPr>
        <w:tabs>
          <w:tab w:val="num" w:pos="3780"/>
        </w:tabs>
        <w:ind w:left="3780" w:hanging="360"/>
      </w:pPr>
      <w:rPr>
        <w:rFonts w:ascii="Courier New" w:hAnsi="Courier New" w:cs="Arial"/>
        <w:lang w:val="fr-FR"/>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cs="OpenSymbol"/>
        <w:lang w:val="fr-FR"/>
      </w:rPr>
    </w:lvl>
    <w:lvl w:ilvl="7">
      <w:start w:val="1"/>
      <w:numFmt w:val="bullet"/>
      <w:lvlText w:val="o"/>
      <w:lvlJc w:val="left"/>
      <w:pPr>
        <w:tabs>
          <w:tab w:val="num" w:pos="5940"/>
        </w:tabs>
        <w:ind w:left="5940" w:hanging="360"/>
      </w:pPr>
      <w:rPr>
        <w:rFonts w:ascii="Courier New" w:hAnsi="Courier New" w:cs="Arial"/>
        <w:lang w:val="fr-FR"/>
      </w:rPr>
    </w:lvl>
    <w:lvl w:ilvl="8">
      <w:start w:val="1"/>
      <w:numFmt w:val="bullet"/>
      <w:lvlText w:val=""/>
      <w:lvlJc w:val="left"/>
      <w:pPr>
        <w:tabs>
          <w:tab w:val="num" w:pos="6660"/>
        </w:tabs>
        <w:ind w:left="6660" w:hanging="360"/>
      </w:pPr>
      <w:rPr>
        <w:rFonts w:ascii="Wingdings" w:hAnsi="Wingdings"/>
      </w:rPr>
    </w:lvl>
  </w:abstractNum>
  <w:abstractNum w:abstractNumId="4" w15:restartNumberingAfterBreak="0">
    <w:nsid w:val="242F574C"/>
    <w:multiLevelType w:val="hybridMultilevel"/>
    <w:tmpl w:val="850EC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8707E"/>
    <w:multiLevelType w:val="hybridMultilevel"/>
    <w:tmpl w:val="E758AF34"/>
    <w:lvl w:ilvl="0" w:tplc="AFD278C6">
      <w:start w:val="1"/>
      <w:numFmt w:val="bullet"/>
      <w:lvlText w:val=""/>
      <w:lvlPicBulletId w:val="0"/>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360AD"/>
    <w:multiLevelType w:val="multilevel"/>
    <w:tmpl w:val="18D05E5A"/>
    <w:lvl w:ilvl="0">
      <w:start w:val="1"/>
      <w:numFmt w:val="decimal"/>
      <w:pStyle w:val="AufzaehlungZahl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007252"/>
    <w:multiLevelType w:val="hybridMultilevel"/>
    <w:tmpl w:val="E8B89262"/>
    <w:lvl w:ilvl="0" w:tplc="325A1B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02429"/>
    <w:multiLevelType w:val="hybridMultilevel"/>
    <w:tmpl w:val="DD545D64"/>
    <w:lvl w:ilvl="0" w:tplc="325A1B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54102"/>
    <w:multiLevelType w:val="hybridMultilevel"/>
    <w:tmpl w:val="60E47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DB1DA0"/>
    <w:multiLevelType w:val="hybridMultilevel"/>
    <w:tmpl w:val="65F6060C"/>
    <w:lvl w:ilvl="0" w:tplc="325A1BF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C71795"/>
    <w:multiLevelType w:val="singleLevel"/>
    <w:tmpl w:val="973A0C4A"/>
    <w:lvl w:ilvl="0">
      <w:start w:val="1"/>
      <w:numFmt w:val="decimal"/>
      <w:pStyle w:val="TabellentextN"/>
      <w:lvlText w:val="%1."/>
      <w:lvlJc w:val="left"/>
      <w:pPr>
        <w:tabs>
          <w:tab w:val="num" w:pos="360"/>
        </w:tabs>
        <w:ind w:left="284" w:hanging="284"/>
      </w:pPr>
      <w:rPr>
        <w:rFonts w:hint="default"/>
      </w:rPr>
    </w:lvl>
  </w:abstractNum>
  <w:abstractNum w:abstractNumId="12" w15:restartNumberingAfterBreak="0">
    <w:nsid w:val="71964F3D"/>
    <w:multiLevelType w:val="hybridMultilevel"/>
    <w:tmpl w:val="1A2A451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7C1632DB"/>
    <w:multiLevelType w:val="hybridMultilevel"/>
    <w:tmpl w:val="D3EC93BA"/>
    <w:lvl w:ilvl="0" w:tplc="CC625D6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3"/>
  </w:num>
  <w:num w:numId="5">
    <w:abstractNumId w:val="9"/>
  </w:num>
  <w:num w:numId="6">
    <w:abstractNumId w:val="4"/>
  </w:num>
  <w:num w:numId="7">
    <w:abstractNumId w:val="12"/>
  </w:num>
  <w:num w:numId="8">
    <w:abstractNumId w:val="7"/>
  </w:num>
  <w:num w:numId="9">
    <w:abstractNumId w:val="8"/>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50"/>
    <w:rsid w:val="000034AB"/>
    <w:rsid w:val="000044BB"/>
    <w:rsid w:val="00005276"/>
    <w:rsid w:val="00006E75"/>
    <w:rsid w:val="0000756B"/>
    <w:rsid w:val="00013642"/>
    <w:rsid w:val="00016235"/>
    <w:rsid w:val="00016919"/>
    <w:rsid w:val="00020B96"/>
    <w:rsid w:val="00022B0F"/>
    <w:rsid w:val="00023711"/>
    <w:rsid w:val="0002478C"/>
    <w:rsid w:val="000253E4"/>
    <w:rsid w:val="00026962"/>
    <w:rsid w:val="00026A13"/>
    <w:rsid w:val="00026AA3"/>
    <w:rsid w:val="00031580"/>
    <w:rsid w:val="00032AEB"/>
    <w:rsid w:val="0003601D"/>
    <w:rsid w:val="00043222"/>
    <w:rsid w:val="00044239"/>
    <w:rsid w:val="00045451"/>
    <w:rsid w:val="00046483"/>
    <w:rsid w:val="0004676E"/>
    <w:rsid w:val="00050822"/>
    <w:rsid w:val="000531A7"/>
    <w:rsid w:val="0005478B"/>
    <w:rsid w:val="00054C04"/>
    <w:rsid w:val="00055B3C"/>
    <w:rsid w:val="00060E53"/>
    <w:rsid w:val="00061178"/>
    <w:rsid w:val="00065199"/>
    <w:rsid w:val="000678D3"/>
    <w:rsid w:val="0007388D"/>
    <w:rsid w:val="00073C8F"/>
    <w:rsid w:val="00075671"/>
    <w:rsid w:val="0008285B"/>
    <w:rsid w:val="0008422D"/>
    <w:rsid w:val="00085C8B"/>
    <w:rsid w:val="00091E98"/>
    <w:rsid w:val="00093877"/>
    <w:rsid w:val="00093F9C"/>
    <w:rsid w:val="00095006"/>
    <w:rsid w:val="0009551D"/>
    <w:rsid w:val="000A217F"/>
    <w:rsid w:val="000A6418"/>
    <w:rsid w:val="000B0825"/>
    <w:rsid w:val="000B0F9B"/>
    <w:rsid w:val="000B3810"/>
    <w:rsid w:val="000C5538"/>
    <w:rsid w:val="000C680D"/>
    <w:rsid w:val="000C726A"/>
    <w:rsid w:val="000C77DE"/>
    <w:rsid w:val="000D0608"/>
    <w:rsid w:val="000D0696"/>
    <w:rsid w:val="000D1320"/>
    <w:rsid w:val="000D1A2E"/>
    <w:rsid w:val="000D3B14"/>
    <w:rsid w:val="000D5ECE"/>
    <w:rsid w:val="000D5F3B"/>
    <w:rsid w:val="000D69C6"/>
    <w:rsid w:val="000E142C"/>
    <w:rsid w:val="000E215E"/>
    <w:rsid w:val="000E288F"/>
    <w:rsid w:val="000E2CE6"/>
    <w:rsid w:val="000F0E3D"/>
    <w:rsid w:val="000F0F36"/>
    <w:rsid w:val="000F1657"/>
    <w:rsid w:val="000F2FE6"/>
    <w:rsid w:val="000F3F00"/>
    <w:rsid w:val="000F44EA"/>
    <w:rsid w:val="000F45A6"/>
    <w:rsid w:val="000F5D33"/>
    <w:rsid w:val="000F766E"/>
    <w:rsid w:val="000F7C51"/>
    <w:rsid w:val="0010103F"/>
    <w:rsid w:val="00101365"/>
    <w:rsid w:val="0010236F"/>
    <w:rsid w:val="001107A8"/>
    <w:rsid w:val="0011125C"/>
    <w:rsid w:val="00112A16"/>
    <w:rsid w:val="00113BF8"/>
    <w:rsid w:val="00117528"/>
    <w:rsid w:val="00120E8B"/>
    <w:rsid w:val="0012143F"/>
    <w:rsid w:val="00122083"/>
    <w:rsid w:val="00122996"/>
    <w:rsid w:val="001253C3"/>
    <w:rsid w:val="00125ACE"/>
    <w:rsid w:val="00130F00"/>
    <w:rsid w:val="00132FE6"/>
    <w:rsid w:val="00133833"/>
    <w:rsid w:val="00135CC7"/>
    <w:rsid w:val="00136352"/>
    <w:rsid w:val="00145D1B"/>
    <w:rsid w:val="001527A4"/>
    <w:rsid w:val="00155252"/>
    <w:rsid w:val="00155C76"/>
    <w:rsid w:val="00157905"/>
    <w:rsid w:val="00160FD3"/>
    <w:rsid w:val="001675E3"/>
    <w:rsid w:val="00172D76"/>
    <w:rsid w:val="001747FE"/>
    <w:rsid w:val="00180A99"/>
    <w:rsid w:val="00181282"/>
    <w:rsid w:val="001859CB"/>
    <w:rsid w:val="00187DEC"/>
    <w:rsid w:val="00187E3D"/>
    <w:rsid w:val="001904A0"/>
    <w:rsid w:val="00190B72"/>
    <w:rsid w:val="00192DAE"/>
    <w:rsid w:val="001947F9"/>
    <w:rsid w:val="00197ABB"/>
    <w:rsid w:val="001A5B9D"/>
    <w:rsid w:val="001A6F8B"/>
    <w:rsid w:val="001B1987"/>
    <w:rsid w:val="001B3D76"/>
    <w:rsid w:val="001B4806"/>
    <w:rsid w:val="001B4A81"/>
    <w:rsid w:val="001B511B"/>
    <w:rsid w:val="001B5CE7"/>
    <w:rsid w:val="001B6EF5"/>
    <w:rsid w:val="001C0CDD"/>
    <w:rsid w:val="001C6E4D"/>
    <w:rsid w:val="001D2CE5"/>
    <w:rsid w:val="001E5196"/>
    <w:rsid w:val="001F2FB8"/>
    <w:rsid w:val="001F3058"/>
    <w:rsid w:val="002023EB"/>
    <w:rsid w:val="002039D9"/>
    <w:rsid w:val="00206AD1"/>
    <w:rsid w:val="00207449"/>
    <w:rsid w:val="002105A8"/>
    <w:rsid w:val="00211AF0"/>
    <w:rsid w:val="00213499"/>
    <w:rsid w:val="0021652E"/>
    <w:rsid w:val="002167B5"/>
    <w:rsid w:val="00220095"/>
    <w:rsid w:val="00220EAD"/>
    <w:rsid w:val="002219BC"/>
    <w:rsid w:val="00222F6E"/>
    <w:rsid w:val="002239ED"/>
    <w:rsid w:val="002279C9"/>
    <w:rsid w:val="0023213F"/>
    <w:rsid w:val="00232B03"/>
    <w:rsid w:val="0023504F"/>
    <w:rsid w:val="002354A3"/>
    <w:rsid w:val="00236244"/>
    <w:rsid w:val="002374BA"/>
    <w:rsid w:val="00244F48"/>
    <w:rsid w:val="002459CA"/>
    <w:rsid w:val="00246448"/>
    <w:rsid w:val="00251049"/>
    <w:rsid w:val="00251DEF"/>
    <w:rsid w:val="002522C1"/>
    <w:rsid w:val="002535BE"/>
    <w:rsid w:val="0025533A"/>
    <w:rsid w:val="00255DDE"/>
    <w:rsid w:val="00256A17"/>
    <w:rsid w:val="00261C9B"/>
    <w:rsid w:val="002622E1"/>
    <w:rsid w:val="002645D6"/>
    <w:rsid w:val="002734D7"/>
    <w:rsid w:val="002753A7"/>
    <w:rsid w:val="0028068A"/>
    <w:rsid w:val="0029166B"/>
    <w:rsid w:val="00295D65"/>
    <w:rsid w:val="00297EDB"/>
    <w:rsid w:val="002A12F9"/>
    <w:rsid w:val="002A4711"/>
    <w:rsid w:val="002A7716"/>
    <w:rsid w:val="002B2309"/>
    <w:rsid w:val="002B3C92"/>
    <w:rsid w:val="002B3F4E"/>
    <w:rsid w:val="002B4B47"/>
    <w:rsid w:val="002C0783"/>
    <w:rsid w:val="002C088E"/>
    <w:rsid w:val="002C29F9"/>
    <w:rsid w:val="002C4DB4"/>
    <w:rsid w:val="002C63CA"/>
    <w:rsid w:val="002D331B"/>
    <w:rsid w:val="002D3F2B"/>
    <w:rsid w:val="002D45A2"/>
    <w:rsid w:val="002E09DC"/>
    <w:rsid w:val="002E1118"/>
    <w:rsid w:val="002E2D36"/>
    <w:rsid w:val="002E7D94"/>
    <w:rsid w:val="002E7EDF"/>
    <w:rsid w:val="002F1615"/>
    <w:rsid w:val="002F39BB"/>
    <w:rsid w:val="002F650E"/>
    <w:rsid w:val="002F68C7"/>
    <w:rsid w:val="002F6998"/>
    <w:rsid w:val="002F6D9B"/>
    <w:rsid w:val="00300A2F"/>
    <w:rsid w:val="003041E6"/>
    <w:rsid w:val="00304B75"/>
    <w:rsid w:val="00304DAF"/>
    <w:rsid w:val="00306CD5"/>
    <w:rsid w:val="0031570C"/>
    <w:rsid w:val="00315AB7"/>
    <w:rsid w:val="003208FE"/>
    <w:rsid w:val="00321D30"/>
    <w:rsid w:val="0032229D"/>
    <w:rsid w:val="00324297"/>
    <w:rsid w:val="00324427"/>
    <w:rsid w:val="00337CB9"/>
    <w:rsid w:val="003438F6"/>
    <w:rsid w:val="00343DB6"/>
    <w:rsid w:val="003442BC"/>
    <w:rsid w:val="00345A10"/>
    <w:rsid w:val="00346B56"/>
    <w:rsid w:val="00350CE5"/>
    <w:rsid w:val="00352B8E"/>
    <w:rsid w:val="003534D0"/>
    <w:rsid w:val="003535B4"/>
    <w:rsid w:val="003543E4"/>
    <w:rsid w:val="00360485"/>
    <w:rsid w:val="00371DF5"/>
    <w:rsid w:val="0037247E"/>
    <w:rsid w:val="00373494"/>
    <w:rsid w:val="00380520"/>
    <w:rsid w:val="00381415"/>
    <w:rsid w:val="00381C4E"/>
    <w:rsid w:val="00382597"/>
    <w:rsid w:val="0038779B"/>
    <w:rsid w:val="003936D2"/>
    <w:rsid w:val="003972A9"/>
    <w:rsid w:val="003A0703"/>
    <w:rsid w:val="003A2033"/>
    <w:rsid w:val="003A3A45"/>
    <w:rsid w:val="003A3D71"/>
    <w:rsid w:val="003A47C3"/>
    <w:rsid w:val="003A5C44"/>
    <w:rsid w:val="003A6A7C"/>
    <w:rsid w:val="003A761C"/>
    <w:rsid w:val="003A7623"/>
    <w:rsid w:val="003A79DC"/>
    <w:rsid w:val="003A7A30"/>
    <w:rsid w:val="003B07BD"/>
    <w:rsid w:val="003B104F"/>
    <w:rsid w:val="003B43B7"/>
    <w:rsid w:val="003B5D4D"/>
    <w:rsid w:val="003B6C4A"/>
    <w:rsid w:val="003C0498"/>
    <w:rsid w:val="003D0A94"/>
    <w:rsid w:val="003D13E3"/>
    <w:rsid w:val="003D25F2"/>
    <w:rsid w:val="003D43B0"/>
    <w:rsid w:val="003D4C65"/>
    <w:rsid w:val="003D51CC"/>
    <w:rsid w:val="003D525B"/>
    <w:rsid w:val="003E0E7C"/>
    <w:rsid w:val="003E0EC4"/>
    <w:rsid w:val="003E140E"/>
    <w:rsid w:val="003E1E8D"/>
    <w:rsid w:val="003E5355"/>
    <w:rsid w:val="003E695C"/>
    <w:rsid w:val="003F20A8"/>
    <w:rsid w:val="003F26B9"/>
    <w:rsid w:val="004014DB"/>
    <w:rsid w:val="00403306"/>
    <w:rsid w:val="00411380"/>
    <w:rsid w:val="00413B6D"/>
    <w:rsid w:val="004140B1"/>
    <w:rsid w:val="00420808"/>
    <w:rsid w:val="00421719"/>
    <w:rsid w:val="004222AE"/>
    <w:rsid w:val="00422D82"/>
    <w:rsid w:val="00423228"/>
    <w:rsid w:val="00424474"/>
    <w:rsid w:val="00426C25"/>
    <w:rsid w:val="00434B41"/>
    <w:rsid w:val="00437309"/>
    <w:rsid w:val="00440C14"/>
    <w:rsid w:val="004413ED"/>
    <w:rsid w:val="004433EF"/>
    <w:rsid w:val="00443430"/>
    <w:rsid w:val="004442BC"/>
    <w:rsid w:val="004454CF"/>
    <w:rsid w:val="004524F6"/>
    <w:rsid w:val="00452DF2"/>
    <w:rsid w:val="00454E86"/>
    <w:rsid w:val="0045517B"/>
    <w:rsid w:val="00461E95"/>
    <w:rsid w:val="00463BAA"/>
    <w:rsid w:val="004652BA"/>
    <w:rsid w:val="004657BE"/>
    <w:rsid w:val="00466A5D"/>
    <w:rsid w:val="0046790E"/>
    <w:rsid w:val="0047062B"/>
    <w:rsid w:val="004807F0"/>
    <w:rsid w:val="00481880"/>
    <w:rsid w:val="004825B5"/>
    <w:rsid w:val="00493131"/>
    <w:rsid w:val="004979F9"/>
    <w:rsid w:val="004A147F"/>
    <w:rsid w:val="004A1BDD"/>
    <w:rsid w:val="004A3D2B"/>
    <w:rsid w:val="004A3F17"/>
    <w:rsid w:val="004A454D"/>
    <w:rsid w:val="004B328B"/>
    <w:rsid w:val="004B3D36"/>
    <w:rsid w:val="004B6E8D"/>
    <w:rsid w:val="004B7942"/>
    <w:rsid w:val="004C1CBE"/>
    <w:rsid w:val="004C6CEB"/>
    <w:rsid w:val="004C79A0"/>
    <w:rsid w:val="004D1543"/>
    <w:rsid w:val="004D38EB"/>
    <w:rsid w:val="004D70C4"/>
    <w:rsid w:val="004E231C"/>
    <w:rsid w:val="004E2EEB"/>
    <w:rsid w:val="004E40D9"/>
    <w:rsid w:val="004E5BBD"/>
    <w:rsid w:val="004F1563"/>
    <w:rsid w:val="004F2CEE"/>
    <w:rsid w:val="004F681F"/>
    <w:rsid w:val="00504CF9"/>
    <w:rsid w:val="00505EDF"/>
    <w:rsid w:val="005107E6"/>
    <w:rsid w:val="00520BE8"/>
    <w:rsid w:val="0052175E"/>
    <w:rsid w:val="00521AC8"/>
    <w:rsid w:val="005221DE"/>
    <w:rsid w:val="00522FC9"/>
    <w:rsid w:val="00523E11"/>
    <w:rsid w:val="00524988"/>
    <w:rsid w:val="00524F6B"/>
    <w:rsid w:val="00531364"/>
    <w:rsid w:val="00535EBE"/>
    <w:rsid w:val="00537A69"/>
    <w:rsid w:val="00540D41"/>
    <w:rsid w:val="0054469B"/>
    <w:rsid w:val="00552EA4"/>
    <w:rsid w:val="005542AC"/>
    <w:rsid w:val="00555ED1"/>
    <w:rsid w:val="005611AF"/>
    <w:rsid w:val="00561B43"/>
    <w:rsid w:val="0056550A"/>
    <w:rsid w:val="0057263C"/>
    <w:rsid w:val="005731F2"/>
    <w:rsid w:val="005756AC"/>
    <w:rsid w:val="0058104B"/>
    <w:rsid w:val="00581AE7"/>
    <w:rsid w:val="0058336D"/>
    <w:rsid w:val="00583E0D"/>
    <w:rsid w:val="00591434"/>
    <w:rsid w:val="005927EE"/>
    <w:rsid w:val="00594744"/>
    <w:rsid w:val="00595BF9"/>
    <w:rsid w:val="00595D04"/>
    <w:rsid w:val="00596161"/>
    <w:rsid w:val="00596E34"/>
    <w:rsid w:val="005B0782"/>
    <w:rsid w:val="005B1960"/>
    <w:rsid w:val="005B3F4B"/>
    <w:rsid w:val="005B60D1"/>
    <w:rsid w:val="005B7196"/>
    <w:rsid w:val="005C4E8A"/>
    <w:rsid w:val="005D0543"/>
    <w:rsid w:val="005D27E3"/>
    <w:rsid w:val="005D7CE5"/>
    <w:rsid w:val="005E3A9F"/>
    <w:rsid w:val="005F20F1"/>
    <w:rsid w:val="005F7925"/>
    <w:rsid w:val="00601159"/>
    <w:rsid w:val="00601BF9"/>
    <w:rsid w:val="006020DF"/>
    <w:rsid w:val="00603896"/>
    <w:rsid w:val="00603CAE"/>
    <w:rsid w:val="00604A33"/>
    <w:rsid w:val="00604B4B"/>
    <w:rsid w:val="0060634C"/>
    <w:rsid w:val="00607465"/>
    <w:rsid w:val="00611855"/>
    <w:rsid w:val="0061337E"/>
    <w:rsid w:val="00613EAA"/>
    <w:rsid w:val="0061737F"/>
    <w:rsid w:val="00620ED8"/>
    <w:rsid w:val="00622BB5"/>
    <w:rsid w:val="00623FFE"/>
    <w:rsid w:val="006261E4"/>
    <w:rsid w:val="00626807"/>
    <w:rsid w:val="00626A72"/>
    <w:rsid w:val="00630020"/>
    <w:rsid w:val="006332FE"/>
    <w:rsid w:val="00633375"/>
    <w:rsid w:val="006348DA"/>
    <w:rsid w:val="00636CF0"/>
    <w:rsid w:val="00641EC5"/>
    <w:rsid w:val="00642F55"/>
    <w:rsid w:val="00646D69"/>
    <w:rsid w:val="0064770D"/>
    <w:rsid w:val="0065124F"/>
    <w:rsid w:val="006514CC"/>
    <w:rsid w:val="00651D39"/>
    <w:rsid w:val="00652D57"/>
    <w:rsid w:val="00657C6A"/>
    <w:rsid w:val="00667F5B"/>
    <w:rsid w:val="00670B11"/>
    <w:rsid w:val="006722C6"/>
    <w:rsid w:val="00673E4F"/>
    <w:rsid w:val="00675585"/>
    <w:rsid w:val="00675741"/>
    <w:rsid w:val="00676D9B"/>
    <w:rsid w:val="00676F27"/>
    <w:rsid w:val="00681746"/>
    <w:rsid w:val="00681AA7"/>
    <w:rsid w:val="00681AD2"/>
    <w:rsid w:val="00691CCD"/>
    <w:rsid w:val="0069760E"/>
    <w:rsid w:val="006A1C99"/>
    <w:rsid w:val="006A20A3"/>
    <w:rsid w:val="006A7464"/>
    <w:rsid w:val="006B0D3C"/>
    <w:rsid w:val="006B16D6"/>
    <w:rsid w:val="006B3B6D"/>
    <w:rsid w:val="006B431E"/>
    <w:rsid w:val="006C059F"/>
    <w:rsid w:val="006C1B91"/>
    <w:rsid w:val="006C30C9"/>
    <w:rsid w:val="006C33D7"/>
    <w:rsid w:val="006C69B5"/>
    <w:rsid w:val="006D165B"/>
    <w:rsid w:val="006D24D9"/>
    <w:rsid w:val="006D3CD7"/>
    <w:rsid w:val="006D498A"/>
    <w:rsid w:val="006D5853"/>
    <w:rsid w:val="006F24F5"/>
    <w:rsid w:val="006F2CCC"/>
    <w:rsid w:val="006F33A6"/>
    <w:rsid w:val="006F34DA"/>
    <w:rsid w:val="006F6995"/>
    <w:rsid w:val="006F7EE6"/>
    <w:rsid w:val="00700F1A"/>
    <w:rsid w:val="007030AC"/>
    <w:rsid w:val="007037BD"/>
    <w:rsid w:val="0070528A"/>
    <w:rsid w:val="007069F5"/>
    <w:rsid w:val="00710323"/>
    <w:rsid w:val="0071208F"/>
    <w:rsid w:val="0071231A"/>
    <w:rsid w:val="00717149"/>
    <w:rsid w:val="0071714D"/>
    <w:rsid w:val="00721406"/>
    <w:rsid w:val="00727053"/>
    <w:rsid w:val="0072710B"/>
    <w:rsid w:val="00730B6E"/>
    <w:rsid w:val="007345A0"/>
    <w:rsid w:val="0074069E"/>
    <w:rsid w:val="0074190D"/>
    <w:rsid w:val="007419B7"/>
    <w:rsid w:val="00742205"/>
    <w:rsid w:val="007450E5"/>
    <w:rsid w:val="00746401"/>
    <w:rsid w:val="00752730"/>
    <w:rsid w:val="00752D40"/>
    <w:rsid w:val="0076179D"/>
    <w:rsid w:val="00761B71"/>
    <w:rsid w:val="00764880"/>
    <w:rsid w:val="00765A07"/>
    <w:rsid w:val="00765CDE"/>
    <w:rsid w:val="00771E58"/>
    <w:rsid w:val="00771F29"/>
    <w:rsid w:val="007724E0"/>
    <w:rsid w:val="00780725"/>
    <w:rsid w:val="00783BE8"/>
    <w:rsid w:val="00786403"/>
    <w:rsid w:val="00786E17"/>
    <w:rsid w:val="007871B1"/>
    <w:rsid w:val="007919EC"/>
    <w:rsid w:val="00791A12"/>
    <w:rsid w:val="00795E13"/>
    <w:rsid w:val="007A291F"/>
    <w:rsid w:val="007A2A50"/>
    <w:rsid w:val="007A2B6D"/>
    <w:rsid w:val="007A2D5E"/>
    <w:rsid w:val="007A7192"/>
    <w:rsid w:val="007A7ADF"/>
    <w:rsid w:val="007B06A3"/>
    <w:rsid w:val="007B4D25"/>
    <w:rsid w:val="007B6ED3"/>
    <w:rsid w:val="007B7EFC"/>
    <w:rsid w:val="007C20BA"/>
    <w:rsid w:val="007C532E"/>
    <w:rsid w:val="007C7EF5"/>
    <w:rsid w:val="007D3FC9"/>
    <w:rsid w:val="007F2156"/>
    <w:rsid w:val="007F57E3"/>
    <w:rsid w:val="007F62D6"/>
    <w:rsid w:val="00800016"/>
    <w:rsid w:val="00804440"/>
    <w:rsid w:val="008049BC"/>
    <w:rsid w:val="00806784"/>
    <w:rsid w:val="0080683C"/>
    <w:rsid w:val="0080695C"/>
    <w:rsid w:val="008070CF"/>
    <w:rsid w:val="00810869"/>
    <w:rsid w:val="008110A1"/>
    <w:rsid w:val="00811E0D"/>
    <w:rsid w:val="0081360C"/>
    <w:rsid w:val="00814858"/>
    <w:rsid w:val="0082460D"/>
    <w:rsid w:val="00827632"/>
    <w:rsid w:val="00831924"/>
    <w:rsid w:val="00831C69"/>
    <w:rsid w:val="00833816"/>
    <w:rsid w:val="00834E4D"/>
    <w:rsid w:val="00841517"/>
    <w:rsid w:val="00846554"/>
    <w:rsid w:val="00855340"/>
    <w:rsid w:val="0085623F"/>
    <w:rsid w:val="00862CBE"/>
    <w:rsid w:val="008652B4"/>
    <w:rsid w:val="0086780C"/>
    <w:rsid w:val="00873AB6"/>
    <w:rsid w:val="008807DB"/>
    <w:rsid w:val="008857DC"/>
    <w:rsid w:val="00887D24"/>
    <w:rsid w:val="008936C9"/>
    <w:rsid w:val="00893E96"/>
    <w:rsid w:val="0089626F"/>
    <w:rsid w:val="00896B71"/>
    <w:rsid w:val="008A1FC5"/>
    <w:rsid w:val="008A40B7"/>
    <w:rsid w:val="008A41A8"/>
    <w:rsid w:val="008A4E0C"/>
    <w:rsid w:val="008A7299"/>
    <w:rsid w:val="008A7601"/>
    <w:rsid w:val="008B077D"/>
    <w:rsid w:val="008B2FB4"/>
    <w:rsid w:val="008B3B91"/>
    <w:rsid w:val="008B46F8"/>
    <w:rsid w:val="008B5C65"/>
    <w:rsid w:val="008B708F"/>
    <w:rsid w:val="008B7EB5"/>
    <w:rsid w:val="008C2AF8"/>
    <w:rsid w:val="008C6CF3"/>
    <w:rsid w:val="008C7985"/>
    <w:rsid w:val="008D032E"/>
    <w:rsid w:val="008D37D9"/>
    <w:rsid w:val="008D53E6"/>
    <w:rsid w:val="008E05DF"/>
    <w:rsid w:val="008E28F7"/>
    <w:rsid w:val="008E4E16"/>
    <w:rsid w:val="008E513E"/>
    <w:rsid w:val="008E77E8"/>
    <w:rsid w:val="008F2B44"/>
    <w:rsid w:val="008F6F48"/>
    <w:rsid w:val="00900AEA"/>
    <w:rsid w:val="00902626"/>
    <w:rsid w:val="00905E9D"/>
    <w:rsid w:val="009072E7"/>
    <w:rsid w:val="009148F3"/>
    <w:rsid w:val="00914C51"/>
    <w:rsid w:val="00917AEF"/>
    <w:rsid w:val="00921736"/>
    <w:rsid w:val="009240CE"/>
    <w:rsid w:val="009252F9"/>
    <w:rsid w:val="00926871"/>
    <w:rsid w:val="00926B30"/>
    <w:rsid w:val="009276BF"/>
    <w:rsid w:val="00930226"/>
    <w:rsid w:val="009338B4"/>
    <w:rsid w:val="0093665E"/>
    <w:rsid w:val="00947427"/>
    <w:rsid w:val="00947CE9"/>
    <w:rsid w:val="0095055D"/>
    <w:rsid w:val="00951E4A"/>
    <w:rsid w:val="009521BB"/>
    <w:rsid w:val="00953816"/>
    <w:rsid w:val="009540D7"/>
    <w:rsid w:val="00954AA1"/>
    <w:rsid w:val="00954D9A"/>
    <w:rsid w:val="00957CEB"/>
    <w:rsid w:val="00960D49"/>
    <w:rsid w:val="00962B87"/>
    <w:rsid w:val="00963DFA"/>
    <w:rsid w:val="009654E3"/>
    <w:rsid w:val="00970A77"/>
    <w:rsid w:val="00974A76"/>
    <w:rsid w:val="00976558"/>
    <w:rsid w:val="009773CE"/>
    <w:rsid w:val="00982155"/>
    <w:rsid w:val="009846B6"/>
    <w:rsid w:val="0098494B"/>
    <w:rsid w:val="00986302"/>
    <w:rsid w:val="009869E2"/>
    <w:rsid w:val="00986FCB"/>
    <w:rsid w:val="009902F5"/>
    <w:rsid w:val="009910CF"/>
    <w:rsid w:val="0099294D"/>
    <w:rsid w:val="00992E67"/>
    <w:rsid w:val="00993AA3"/>
    <w:rsid w:val="00995318"/>
    <w:rsid w:val="009972BB"/>
    <w:rsid w:val="009A072A"/>
    <w:rsid w:val="009A0B00"/>
    <w:rsid w:val="009A2C4E"/>
    <w:rsid w:val="009A2D62"/>
    <w:rsid w:val="009A3920"/>
    <w:rsid w:val="009A3DA5"/>
    <w:rsid w:val="009A5601"/>
    <w:rsid w:val="009B02E6"/>
    <w:rsid w:val="009B1300"/>
    <w:rsid w:val="009B53B7"/>
    <w:rsid w:val="009B583D"/>
    <w:rsid w:val="009B58B4"/>
    <w:rsid w:val="009B7592"/>
    <w:rsid w:val="009B78A4"/>
    <w:rsid w:val="009C0766"/>
    <w:rsid w:val="009C0A18"/>
    <w:rsid w:val="009C7FFB"/>
    <w:rsid w:val="009D00F2"/>
    <w:rsid w:val="009E075D"/>
    <w:rsid w:val="009E2490"/>
    <w:rsid w:val="009E7903"/>
    <w:rsid w:val="009E7BD9"/>
    <w:rsid w:val="009F1A3E"/>
    <w:rsid w:val="009F6053"/>
    <w:rsid w:val="009F6062"/>
    <w:rsid w:val="009F6AF8"/>
    <w:rsid w:val="00A00856"/>
    <w:rsid w:val="00A02102"/>
    <w:rsid w:val="00A02EDF"/>
    <w:rsid w:val="00A02F00"/>
    <w:rsid w:val="00A03F6A"/>
    <w:rsid w:val="00A05B2D"/>
    <w:rsid w:val="00A11C20"/>
    <w:rsid w:val="00A1554D"/>
    <w:rsid w:val="00A16A8A"/>
    <w:rsid w:val="00A20BB7"/>
    <w:rsid w:val="00A22B39"/>
    <w:rsid w:val="00A251EA"/>
    <w:rsid w:val="00A339F9"/>
    <w:rsid w:val="00A33B50"/>
    <w:rsid w:val="00A3524E"/>
    <w:rsid w:val="00A368F8"/>
    <w:rsid w:val="00A37B75"/>
    <w:rsid w:val="00A416C6"/>
    <w:rsid w:val="00A417FA"/>
    <w:rsid w:val="00A4180E"/>
    <w:rsid w:val="00A423C4"/>
    <w:rsid w:val="00A43722"/>
    <w:rsid w:val="00A43D52"/>
    <w:rsid w:val="00A43EFD"/>
    <w:rsid w:val="00A536EC"/>
    <w:rsid w:val="00A53B2B"/>
    <w:rsid w:val="00A554F1"/>
    <w:rsid w:val="00A62F55"/>
    <w:rsid w:val="00A643DF"/>
    <w:rsid w:val="00A648EB"/>
    <w:rsid w:val="00A67A3C"/>
    <w:rsid w:val="00A7202B"/>
    <w:rsid w:val="00A772A2"/>
    <w:rsid w:val="00A7759F"/>
    <w:rsid w:val="00A77E0D"/>
    <w:rsid w:val="00A8137A"/>
    <w:rsid w:val="00A90585"/>
    <w:rsid w:val="00A924DD"/>
    <w:rsid w:val="00A92876"/>
    <w:rsid w:val="00A929AD"/>
    <w:rsid w:val="00AA26B2"/>
    <w:rsid w:val="00AA2FFE"/>
    <w:rsid w:val="00AA5F2B"/>
    <w:rsid w:val="00AA5F9B"/>
    <w:rsid w:val="00AA6DA6"/>
    <w:rsid w:val="00AB13ED"/>
    <w:rsid w:val="00AB1AD5"/>
    <w:rsid w:val="00AB2C16"/>
    <w:rsid w:val="00AB4807"/>
    <w:rsid w:val="00AC062D"/>
    <w:rsid w:val="00AC1225"/>
    <w:rsid w:val="00AC48A0"/>
    <w:rsid w:val="00AC4A4D"/>
    <w:rsid w:val="00AE10CE"/>
    <w:rsid w:val="00AE2703"/>
    <w:rsid w:val="00AE3244"/>
    <w:rsid w:val="00AE4279"/>
    <w:rsid w:val="00AE59BA"/>
    <w:rsid w:val="00AF4BF2"/>
    <w:rsid w:val="00AF673B"/>
    <w:rsid w:val="00B0642A"/>
    <w:rsid w:val="00B20D62"/>
    <w:rsid w:val="00B2258B"/>
    <w:rsid w:val="00B24349"/>
    <w:rsid w:val="00B27F68"/>
    <w:rsid w:val="00B315F1"/>
    <w:rsid w:val="00B31756"/>
    <w:rsid w:val="00B318A6"/>
    <w:rsid w:val="00B348F0"/>
    <w:rsid w:val="00B35D26"/>
    <w:rsid w:val="00B36800"/>
    <w:rsid w:val="00B37815"/>
    <w:rsid w:val="00B40822"/>
    <w:rsid w:val="00B40A00"/>
    <w:rsid w:val="00B41733"/>
    <w:rsid w:val="00B45AAF"/>
    <w:rsid w:val="00B46145"/>
    <w:rsid w:val="00B46591"/>
    <w:rsid w:val="00B46F5B"/>
    <w:rsid w:val="00B47D09"/>
    <w:rsid w:val="00B5320A"/>
    <w:rsid w:val="00B654E4"/>
    <w:rsid w:val="00B67E24"/>
    <w:rsid w:val="00B67E4A"/>
    <w:rsid w:val="00B71181"/>
    <w:rsid w:val="00B72CF2"/>
    <w:rsid w:val="00B75916"/>
    <w:rsid w:val="00B7653F"/>
    <w:rsid w:val="00B814FE"/>
    <w:rsid w:val="00B8524A"/>
    <w:rsid w:val="00B85E24"/>
    <w:rsid w:val="00B921EB"/>
    <w:rsid w:val="00B96BE4"/>
    <w:rsid w:val="00BA5739"/>
    <w:rsid w:val="00BA5BA6"/>
    <w:rsid w:val="00BB5C7B"/>
    <w:rsid w:val="00BB63E6"/>
    <w:rsid w:val="00BB7032"/>
    <w:rsid w:val="00BB7492"/>
    <w:rsid w:val="00BC2F3F"/>
    <w:rsid w:val="00BC5433"/>
    <w:rsid w:val="00BC6FF5"/>
    <w:rsid w:val="00BD06A3"/>
    <w:rsid w:val="00BD4962"/>
    <w:rsid w:val="00BD4C05"/>
    <w:rsid w:val="00BD617E"/>
    <w:rsid w:val="00BE0BCB"/>
    <w:rsid w:val="00BE3151"/>
    <w:rsid w:val="00BE50A4"/>
    <w:rsid w:val="00BE51EA"/>
    <w:rsid w:val="00BF14B8"/>
    <w:rsid w:val="00BF2141"/>
    <w:rsid w:val="00BF2208"/>
    <w:rsid w:val="00BF265E"/>
    <w:rsid w:val="00BF3603"/>
    <w:rsid w:val="00BF3A61"/>
    <w:rsid w:val="00BF4BE1"/>
    <w:rsid w:val="00BF5E4B"/>
    <w:rsid w:val="00BF6967"/>
    <w:rsid w:val="00C00345"/>
    <w:rsid w:val="00C00FFA"/>
    <w:rsid w:val="00C0246F"/>
    <w:rsid w:val="00C052EB"/>
    <w:rsid w:val="00C117CA"/>
    <w:rsid w:val="00C131D6"/>
    <w:rsid w:val="00C17DFB"/>
    <w:rsid w:val="00C20798"/>
    <w:rsid w:val="00C21484"/>
    <w:rsid w:val="00C24780"/>
    <w:rsid w:val="00C25220"/>
    <w:rsid w:val="00C260D1"/>
    <w:rsid w:val="00C26FD5"/>
    <w:rsid w:val="00C30D60"/>
    <w:rsid w:val="00C31A13"/>
    <w:rsid w:val="00C32C01"/>
    <w:rsid w:val="00C445F4"/>
    <w:rsid w:val="00C46E59"/>
    <w:rsid w:val="00C503EF"/>
    <w:rsid w:val="00C5048B"/>
    <w:rsid w:val="00C56147"/>
    <w:rsid w:val="00C6090A"/>
    <w:rsid w:val="00C63A56"/>
    <w:rsid w:val="00C63F07"/>
    <w:rsid w:val="00C672BE"/>
    <w:rsid w:val="00C70557"/>
    <w:rsid w:val="00C7360B"/>
    <w:rsid w:val="00C7397F"/>
    <w:rsid w:val="00C73F34"/>
    <w:rsid w:val="00C80C8B"/>
    <w:rsid w:val="00C82926"/>
    <w:rsid w:val="00C84301"/>
    <w:rsid w:val="00C84A9D"/>
    <w:rsid w:val="00C90AEC"/>
    <w:rsid w:val="00C91E1B"/>
    <w:rsid w:val="00C97BF7"/>
    <w:rsid w:val="00CA3EA7"/>
    <w:rsid w:val="00CA5606"/>
    <w:rsid w:val="00CA687F"/>
    <w:rsid w:val="00CA6C73"/>
    <w:rsid w:val="00CB55C5"/>
    <w:rsid w:val="00CB6337"/>
    <w:rsid w:val="00CB64AE"/>
    <w:rsid w:val="00CC4909"/>
    <w:rsid w:val="00CC4D99"/>
    <w:rsid w:val="00CD14AC"/>
    <w:rsid w:val="00CD2850"/>
    <w:rsid w:val="00CD353A"/>
    <w:rsid w:val="00CD3714"/>
    <w:rsid w:val="00CD5278"/>
    <w:rsid w:val="00CD6AE2"/>
    <w:rsid w:val="00CE07C7"/>
    <w:rsid w:val="00CE11FC"/>
    <w:rsid w:val="00CE2809"/>
    <w:rsid w:val="00CE2AAD"/>
    <w:rsid w:val="00CE3A1A"/>
    <w:rsid w:val="00CE3EEA"/>
    <w:rsid w:val="00CE7577"/>
    <w:rsid w:val="00CE7F64"/>
    <w:rsid w:val="00CF3AAE"/>
    <w:rsid w:val="00CF4ADA"/>
    <w:rsid w:val="00CF598B"/>
    <w:rsid w:val="00CF5AC9"/>
    <w:rsid w:val="00CF5F27"/>
    <w:rsid w:val="00D006DD"/>
    <w:rsid w:val="00D04F35"/>
    <w:rsid w:val="00D05260"/>
    <w:rsid w:val="00D05BBE"/>
    <w:rsid w:val="00D073C2"/>
    <w:rsid w:val="00D0789F"/>
    <w:rsid w:val="00D140FC"/>
    <w:rsid w:val="00D146C0"/>
    <w:rsid w:val="00D146E9"/>
    <w:rsid w:val="00D159AE"/>
    <w:rsid w:val="00D17C2C"/>
    <w:rsid w:val="00D21343"/>
    <w:rsid w:val="00D22F96"/>
    <w:rsid w:val="00D2360F"/>
    <w:rsid w:val="00D243F3"/>
    <w:rsid w:val="00D24A2D"/>
    <w:rsid w:val="00D25B6E"/>
    <w:rsid w:val="00D36D25"/>
    <w:rsid w:val="00D37097"/>
    <w:rsid w:val="00D41C2C"/>
    <w:rsid w:val="00D42AD2"/>
    <w:rsid w:val="00D46CD2"/>
    <w:rsid w:val="00D471D0"/>
    <w:rsid w:val="00D52D4B"/>
    <w:rsid w:val="00D536B6"/>
    <w:rsid w:val="00D5561A"/>
    <w:rsid w:val="00D56198"/>
    <w:rsid w:val="00D576A9"/>
    <w:rsid w:val="00D6189B"/>
    <w:rsid w:val="00D62D02"/>
    <w:rsid w:val="00D65D20"/>
    <w:rsid w:val="00D667FF"/>
    <w:rsid w:val="00D73D7B"/>
    <w:rsid w:val="00D75624"/>
    <w:rsid w:val="00D75712"/>
    <w:rsid w:val="00D75AE7"/>
    <w:rsid w:val="00D77FBF"/>
    <w:rsid w:val="00D8462B"/>
    <w:rsid w:val="00D846BC"/>
    <w:rsid w:val="00D84BB6"/>
    <w:rsid w:val="00D86060"/>
    <w:rsid w:val="00D8763A"/>
    <w:rsid w:val="00D91891"/>
    <w:rsid w:val="00DA2F59"/>
    <w:rsid w:val="00DA32A0"/>
    <w:rsid w:val="00DA6015"/>
    <w:rsid w:val="00DB0315"/>
    <w:rsid w:val="00DB60C2"/>
    <w:rsid w:val="00DC0F95"/>
    <w:rsid w:val="00DC1569"/>
    <w:rsid w:val="00DC4F62"/>
    <w:rsid w:val="00DC779D"/>
    <w:rsid w:val="00DC7A6E"/>
    <w:rsid w:val="00DD1430"/>
    <w:rsid w:val="00DD3718"/>
    <w:rsid w:val="00DD619C"/>
    <w:rsid w:val="00DE06C1"/>
    <w:rsid w:val="00DE0ABC"/>
    <w:rsid w:val="00DF456F"/>
    <w:rsid w:val="00DF5092"/>
    <w:rsid w:val="00DF6DB6"/>
    <w:rsid w:val="00E00802"/>
    <w:rsid w:val="00E02011"/>
    <w:rsid w:val="00E034FD"/>
    <w:rsid w:val="00E0573D"/>
    <w:rsid w:val="00E0651E"/>
    <w:rsid w:val="00E070CB"/>
    <w:rsid w:val="00E0773A"/>
    <w:rsid w:val="00E12F94"/>
    <w:rsid w:val="00E15CA2"/>
    <w:rsid w:val="00E231AE"/>
    <w:rsid w:val="00E23643"/>
    <w:rsid w:val="00E24FC5"/>
    <w:rsid w:val="00E2557E"/>
    <w:rsid w:val="00E256EC"/>
    <w:rsid w:val="00E269BA"/>
    <w:rsid w:val="00E32439"/>
    <w:rsid w:val="00E346B1"/>
    <w:rsid w:val="00E34A30"/>
    <w:rsid w:val="00E41A71"/>
    <w:rsid w:val="00E4201D"/>
    <w:rsid w:val="00E4443F"/>
    <w:rsid w:val="00E47546"/>
    <w:rsid w:val="00E47876"/>
    <w:rsid w:val="00E478FA"/>
    <w:rsid w:val="00E52330"/>
    <w:rsid w:val="00E52620"/>
    <w:rsid w:val="00E55525"/>
    <w:rsid w:val="00E5694D"/>
    <w:rsid w:val="00E578C8"/>
    <w:rsid w:val="00E6240C"/>
    <w:rsid w:val="00E75E9A"/>
    <w:rsid w:val="00E767DD"/>
    <w:rsid w:val="00E8007B"/>
    <w:rsid w:val="00E80D5D"/>
    <w:rsid w:val="00E81694"/>
    <w:rsid w:val="00E965DC"/>
    <w:rsid w:val="00E971DA"/>
    <w:rsid w:val="00EA12CC"/>
    <w:rsid w:val="00EA1CA1"/>
    <w:rsid w:val="00EA241C"/>
    <w:rsid w:val="00EA32D0"/>
    <w:rsid w:val="00EA3465"/>
    <w:rsid w:val="00EA4A0B"/>
    <w:rsid w:val="00EA658A"/>
    <w:rsid w:val="00EA78E0"/>
    <w:rsid w:val="00EB3710"/>
    <w:rsid w:val="00EB3CE3"/>
    <w:rsid w:val="00EC0422"/>
    <w:rsid w:val="00EC3625"/>
    <w:rsid w:val="00ED1EBD"/>
    <w:rsid w:val="00ED7358"/>
    <w:rsid w:val="00EE03DE"/>
    <w:rsid w:val="00EE04A8"/>
    <w:rsid w:val="00EE18BD"/>
    <w:rsid w:val="00EE726B"/>
    <w:rsid w:val="00EE7BF7"/>
    <w:rsid w:val="00EF21F5"/>
    <w:rsid w:val="00EF4D8D"/>
    <w:rsid w:val="00EF5A1A"/>
    <w:rsid w:val="00EF5CF3"/>
    <w:rsid w:val="00F000F0"/>
    <w:rsid w:val="00F0111F"/>
    <w:rsid w:val="00F022E4"/>
    <w:rsid w:val="00F023F9"/>
    <w:rsid w:val="00F05CAC"/>
    <w:rsid w:val="00F05EC0"/>
    <w:rsid w:val="00F11DDE"/>
    <w:rsid w:val="00F122D2"/>
    <w:rsid w:val="00F1512D"/>
    <w:rsid w:val="00F20AA1"/>
    <w:rsid w:val="00F22D5E"/>
    <w:rsid w:val="00F23A93"/>
    <w:rsid w:val="00F2586B"/>
    <w:rsid w:val="00F321D3"/>
    <w:rsid w:val="00F3776A"/>
    <w:rsid w:val="00F422EC"/>
    <w:rsid w:val="00F45666"/>
    <w:rsid w:val="00F47B92"/>
    <w:rsid w:val="00F507CA"/>
    <w:rsid w:val="00F52C2D"/>
    <w:rsid w:val="00F541C6"/>
    <w:rsid w:val="00F56222"/>
    <w:rsid w:val="00F56C93"/>
    <w:rsid w:val="00F56D07"/>
    <w:rsid w:val="00F57145"/>
    <w:rsid w:val="00F624A3"/>
    <w:rsid w:val="00F637CF"/>
    <w:rsid w:val="00F66C2E"/>
    <w:rsid w:val="00F71CFF"/>
    <w:rsid w:val="00F7234C"/>
    <w:rsid w:val="00F729D4"/>
    <w:rsid w:val="00F72A2D"/>
    <w:rsid w:val="00F80BBB"/>
    <w:rsid w:val="00F862EA"/>
    <w:rsid w:val="00F91AF8"/>
    <w:rsid w:val="00F92894"/>
    <w:rsid w:val="00F934DE"/>
    <w:rsid w:val="00F94F34"/>
    <w:rsid w:val="00F96850"/>
    <w:rsid w:val="00FA3258"/>
    <w:rsid w:val="00FA3FE9"/>
    <w:rsid w:val="00FA6A7E"/>
    <w:rsid w:val="00FB02CC"/>
    <w:rsid w:val="00FB135A"/>
    <w:rsid w:val="00FB3977"/>
    <w:rsid w:val="00FB3DE5"/>
    <w:rsid w:val="00FB5915"/>
    <w:rsid w:val="00FC067E"/>
    <w:rsid w:val="00FC6E12"/>
    <w:rsid w:val="00FC7060"/>
    <w:rsid w:val="00FC7650"/>
    <w:rsid w:val="00FD226A"/>
    <w:rsid w:val="00FD2584"/>
    <w:rsid w:val="00FD5792"/>
    <w:rsid w:val="00FD5FEF"/>
    <w:rsid w:val="00FD6071"/>
    <w:rsid w:val="00FD60E9"/>
    <w:rsid w:val="00FD72FB"/>
    <w:rsid w:val="00FE07E6"/>
    <w:rsid w:val="00FE5082"/>
    <w:rsid w:val="00FE54DD"/>
    <w:rsid w:val="00FE5CAD"/>
    <w:rsid w:val="00FE6407"/>
    <w:rsid w:val="00FE66F6"/>
    <w:rsid w:val="00FE7901"/>
    <w:rsid w:val="00FF4C8B"/>
    <w:rsid w:val="00FF5442"/>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CBE43C-EB3D-4ADC-906A-436E807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46"/>
  </w:style>
  <w:style w:type="paragraph" w:styleId="Heading1">
    <w:name w:val="heading 1"/>
    <w:basedOn w:val="Normal"/>
    <w:next w:val="Normal"/>
    <w:link w:val="Heading1Char"/>
    <w:uiPriority w:val="9"/>
    <w:qFormat/>
    <w:rsid w:val="00681746"/>
    <w:pPr>
      <w:keepNext/>
      <w:spacing w:line="420" w:lineRule="atLeast"/>
      <w:jc w:val="both"/>
      <w:outlineLvl w:val="0"/>
    </w:pPr>
    <w:rPr>
      <w:rFonts w:ascii="Ashley Inline" w:hAnsi="Ashley Inline"/>
      <w:snapToGrid w:val="0"/>
      <w:color w:val="000000"/>
      <w:sz w:val="44"/>
    </w:rPr>
  </w:style>
  <w:style w:type="paragraph" w:styleId="Heading2">
    <w:name w:val="heading 2"/>
    <w:basedOn w:val="Normal"/>
    <w:next w:val="Normal"/>
    <w:link w:val="Heading2Char"/>
    <w:qFormat/>
    <w:rsid w:val="00681746"/>
    <w:pPr>
      <w:keepNext/>
      <w:spacing w:line="420" w:lineRule="atLeast"/>
      <w:jc w:val="center"/>
      <w:outlineLvl w:val="1"/>
    </w:pPr>
    <w:rPr>
      <w:b/>
      <w:snapToGrid w:val="0"/>
      <w:color w:val="000000"/>
      <w:sz w:val="32"/>
    </w:rPr>
  </w:style>
  <w:style w:type="paragraph" w:styleId="Heading3">
    <w:name w:val="heading 3"/>
    <w:basedOn w:val="Normal"/>
    <w:next w:val="Normal"/>
    <w:link w:val="Heading3Char"/>
    <w:qFormat/>
    <w:rsid w:val="00681746"/>
    <w:pPr>
      <w:keepNext/>
      <w:ind w:firstLine="480"/>
      <w:jc w:val="both"/>
      <w:outlineLvl w:val="2"/>
    </w:pPr>
    <w:rPr>
      <w:snapToGrid w:val="0"/>
      <w:sz w:val="28"/>
    </w:rPr>
  </w:style>
  <w:style w:type="paragraph" w:styleId="Heading4">
    <w:name w:val="heading 4"/>
    <w:basedOn w:val="Normal"/>
    <w:next w:val="Normal"/>
    <w:link w:val="Heading4Char"/>
    <w:uiPriority w:val="9"/>
    <w:unhideWhenUsed/>
    <w:qFormat/>
    <w:rsid w:val="00834E4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681746"/>
    <w:pPr>
      <w:keepNext/>
      <w:outlineLvl w:val="8"/>
    </w:pPr>
    <w:rPr>
      <w:noProof/>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46"/>
    <w:rPr>
      <w:rFonts w:ascii="Ashley Inline" w:hAnsi="Ashley Inline"/>
      <w:snapToGrid w:val="0"/>
      <w:color w:val="000000"/>
      <w:sz w:val="44"/>
    </w:rPr>
  </w:style>
  <w:style w:type="character" w:customStyle="1" w:styleId="Heading2Char">
    <w:name w:val="Heading 2 Char"/>
    <w:basedOn w:val="DefaultParagraphFont"/>
    <w:link w:val="Heading2"/>
    <w:rsid w:val="00681746"/>
    <w:rPr>
      <w:b/>
      <w:snapToGrid w:val="0"/>
      <w:color w:val="000000"/>
      <w:sz w:val="32"/>
    </w:rPr>
  </w:style>
  <w:style w:type="character" w:customStyle="1" w:styleId="Heading3Char">
    <w:name w:val="Heading 3 Char"/>
    <w:basedOn w:val="DefaultParagraphFont"/>
    <w:link w:val="Heading3"/>
    <w:rsid w:val="00681746"/>
    <w:rPr>
      <w:snapToGrid w:val="0"/>
      <w:sz w:val="28"/>
    </w:rPr>
  </w:style>
  <w:style w:type="character" w:customStyle="1" w:styleId="Heading4Char">
    <w:name w:val="Heading 4 Char"/>
    <w:basedOn w:val="DefaultParagraphFont"/>
    <w:link w:val="Heading4"/>
    <w:uiPriority w:val="9"/>
    <w:rsid w:val="00834E4D"/>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rsid w:val="00681746"/>
    <w:rPr>
      <w:noProof/>
      <w:sz w:val="32"/>
      <w:lang w:val="en-AU"/>
    </w:rPr>
  </w:style>
  <w:style w:type="paragraph" w:styleId="Title">
    <w:name w:val="Title"/>
    <w:basedOn w:val="Normal"/>
    <w:link w:val="TitleChar"/>
    <w:uiPriority w:val="10"/>
    <w:qFormat/>
    <w:rsid w:val="00681746"/>
    <w:pPr>
      <w:ind w:left="3360" w:hanging="3360"/>
      <w:jc w:val="center"/>
      <w:outlineLvl w:val="0"/>
    </w:pPr>
    <w:rPr>
      <w:b/>
      <w:snapToGrid w:val="0"/>
      <w:color w:val="000000"/>
      <w:sz w:val="28"/>
    </w:rPr>
  </w:style>
  <w:style w:type="character" w:customStyle="1" w:styleId="TitleChar">
    <w:name w:val="Title Char"/>
    <w:link w:val="Title"/>
    <w:uiPriority w:val="10"/>
    <w:rsid w:val="00681746"/>
    <w:rPr>
      <w:b/>
      <w:snapToGrid w:val="0"/>
      <w:color w:val="000000"/>
      <w:sz w:val="28"/>
    </w:rPr>
  </w:style>
  <w:style w:type="character" w:styleId="Strong">
    <w:name w:val="Strong"/>
    <w:qFormat/>
    <w:rsid w:val="00681746"/>
    <w:rPr>
      <w:b/>
      <w:bCs/>
    </w:rPr>
  </w:style>
  <w:style w:type="paragraph" w:styleId="Header">
    <w:name w:val="header"/>
    <w:basedOn w:val="Normal"/>
    <w:link w:val="HeaderChar"/>
    <w:uiPriority w:val="99"/>
    <w:unhideWhenUsed/>
    <w:rsid w:val="007A2A50"/>
    <w:pPr>
      <w:tabs>
        <w:tab w:val="center" w:pos="4680"/>
        <w:tab w:val="right" w:pos="9360"/>
      </w:tabs>
    </w:pPr>
  </w:style>
  <w:style w:type="character" w:customStyle="1" w:styleId="HeaderChar">
    <w:name w:val="Header Char"/>
    <w:basedOn w:val="DefaultParagraphFont"/>
    <w:link w:val="Header"/>
    <w:uiPriority w:val="99"/>
    <w:rsid w:val="007A2A50"/>
  </w:style>
  <w:style w:type="paragraph" w:styleId="Footer">
    <w:name w:val="footer"/>
    <w:basedOn w:val="Normal"/>
    <w:link w:val="FooterChar"/>
    <w:uiPriority w:val="99"/>
    <w:unhideWhenUsed/>
    <w:rsid w:val="007A2A50"/>
    <w:pPr>
      <w:tabs>
        <w:tab w:val="center" w:pos="4680"/>
        <w:tab w:val="right" w:pos="9360"/>
      </w:tabs>
    </w:pPr>
  </w:style>
  <w:style w:type="character" w:customStyle="1" w:styleId="FooterChar">
    <w:name w:val="Footer Char"/>
    <w:basedOn w:val="DefaultParagraphFont"/>
    <w:link w:val="Footer"/>
    <w:uiPriority w:val="99"/>
    <w:rsid w:val="007A2A50"/>
  </w:style>
  <w:style w:type="paragraph" w:styleId="BalloonText">
    <w:name w:val="Balloon Text"/>
    <w:basedOn w:val="Normal"/>
    <w:link w:val="BalloonTextChar"/>
    <w:uiPriority w:val="99"/>
    <w:semiHidden/>
    <w:unhideWhenUsed/>
    <w:rsid w:val="007A2A50"/>
    <w:rPr>
      <w:rFonts w:ascii="Tahoma" w:hAnsi="Tahoma" w:cs="Tahoma"/>
      <w:sz w:val="16"/>
      <w:szCs w:val="16"/>
    </w:rPr>
  </w:style>
  <w:style w:type="character" w:customStyle="1" w:styleId="BalloonTextChar">
    <w:name w:val="Balloon Text Char"/>
    <w:basedOn w:val="DefaultParagraphFont"/>
    <w:link w:val="BalloonText"/>
    <w:uiPriority w:val="99"/>
    <w:semiHidden/>
    <w:rsid w:val="007A2A50"/>
    <w:rPr>
      <w:rFonts w:ascii="Tahoma" w:hAnsi="Tahoma" w:cs="Tahoma"/>
      <w:sz w:val="16"/>
      <w:szCs w:val="16"/>
    </w:rPr>
  </w:style>
  <w:style w:type="paragraph" w:customStyle="1" w:styleId="EquityEvenPage">
    <w:name w:val="Equity (Even Page)"/>
    <w:rsid w:val="007A2A50"/>
    <w:pPr>
      <w:tabs>
        <w:tab w:val="center" w:pos="4320"/>
        <w:tab w:val="right" w:pos="8640"/>
      </w:tabs>
      <w:spacing w:after="160" w:line="276" w:lineRule="auto"/>
    </w:pPr>
    <w:rPr>
      <w:rFonts w:asciiTheme="minorHAnsi" w:eastAsiaTheme="minorHAnsi" w:hAnsiTheme="minorHAnsi"/>
      <w:color w:val="000000" w:themeColor="text1"/>
      <w:sz w:val="22"/>
      <w:lang w:eastAsia="ja-JP"/>
    </w:rPr>
  </w:style>
  <w:style w:type="paragraph" w:styleId="NoSpacing">
    <w:name w:val="No Spacing"/>
    <w:link w:val="NoSpacingChar"/>
    <w:qFormat/>
    <w:rsid w:val="004C1CB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C1CBE"/>
    <w:rPr>
      <w:rFonts w:asciiTheme="minorHAnsi" w:eastAsiaTheme="minorEastAsia" w:hAnsiTheme="minorHAnsi" w:cstheme="minorBidi"/>
      <w:sz w:val="22"/>
      <w:szCs w:val="22"/>
      <w:lang w:eastAsia="ja-JP"/>
    </w:rPr>
  </w:style>
  <w:style w:type="table" w:styleId="TableGrid">
    <w:name w:val="Table Grid"/>
    <w:basedOn w:val="TableNormal"/>
    <w:uiPriority w:val="1"/>
    <w:rsid w:val="004C1CBE"/>
    <w:rPr>
      <w:rFonts w:asciiTheme="minorHAnsi" w:eastAsiaTheme="minorHAnsi" w:hAnsiTheme="minorHAnsi" w:cs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DF6DB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6DB6"/>
    <w:rPr>
      <w:i/>
      <w:iCs/>
      <w:color w:val="4F81BD" w:themeColor="accent1"/>
    </w:rPr>
  </w:style>
  <w:style w:type="paragraph" w:styleId="ListParagraph">
    <w:name w:val="List Paragraph"/>
    <w:aliases w:val="Normal bullet 2"/>
    <w:basedOn w:val="Normal"/>
    <w:link w:val="ListParagraphChar"/>
    <w:uiPriority w:val="34"/>
    <w:qFormat/>
    <w:rsid w:val="00B47D09"/>
    <w:pPr>
      <w:ind w:left="720"/>
      <w:contextualSpacing/>
    </w:pPr>
  </w:style>
  <w:style w:type="paragraph" w:styleId="TOCHeading">
    <w:name w:val="TOC Heading"/>
    <w:basedOn w:val="Heading1"/>
    <w:next w:val="Normal"/>
    <w:uiPriority w:val="39"/>
    <w:unhideWhenUsed/>
    <w:qFormat/>
    <w:rsid w:val="00B47D09"/>
    <w:pPr>
      <w:keepLines/>
      <w:spacing w:before="240" w:line="259" w:lineRule="auto"/>
      <w:jc w:val="left"/>
      <w:outlineLvl w:val="9"/>
    </w:pPr>
    <w:rPr>
      <w:rFonts w:asciiTheme="majorHAnsi" w:eastAsiaTheme="majorEastAsia" w:hAnsiTheme="majorHAnsi" w:cstheme="majorBidi"/>
      <w:snapToGrid/>
      <w:color w:val="365F91" w:themeColor="accent1" w:themeShade="BF"/>
      <w:sz w:val="32"/>
      <w:szCs w:val="32"/>
    </w:rPr>
  </w:style>
  <w:style w:type="paragraph" w:styleId="TOC1">
    <w:name w:val="toc 1"/>
    <w:basedOn w:val="Normal"/>
    <w:next w:val="Normal"/>
    <w:autoRedefine/>
    <w:uiPriority w:val="39"/>
    <w:unhideWhenUsed/>
    <w:rsid w:val="00B47D09"/>
    <w:pPr>
      <w:spacing w:after="100"/>
    </w:pPr>
  </w:style>
  <w:style w:type="paragraph" w:styleId="TOC2">
    <w:name w:val="toc 2"/>
    <w:basedOn w:val="Normal"/>
    <w:next w:val="Normal"/>
    <w:autoRedefine/>
    <w:uiPriority w:val="39"/>
    <w:unhideWhenUsed/>
    <w:rsid w:val="00DD1430"/>
    <w:pPr>
      <w:tabs>
        <w:tab w:val="right" w:leader="dot" w:pos="9017"/>
      </w:tabs>
      <w:spacing w:after="100"/>
      <w:ind w:left="200"/>
    </w:pPr>
    <w:rPr>
      <w:rFonts w:ascii="Arial" w:hAnsi="Arial" w:cs="Arial"/>
    </w:rPr>
  </w:style>
  <w:style w:type="paragraph" w:styleId="TOC3">
    <w:name w:val="toc 3"/>
    <w:basedOn w:val="Normal"/>
    <w:next w:val="Normal"/>
    <w:autoRedefine/>
    <w:uiPriority w:val="39"/>
    <w:unhideWhenUsed/>
    <w:rsid w:val="00B47D09"/>
    <w:pPr>
      <w:spacing w:after="100"/>
      <w:ind w:left="400"/>
    </w:pPr>
  </w:style>
  <w:style w:type="character" w:styleId="Hyperlink">
    <w:name w:val="Hyperlink"/>
    <w:basedOn w:val="DefaultParagraphFont"/>
    <w:uiPriority w:val="99"/>
    <w:unhideWhenUsed/>
    <w:rsid w:val="00B47D09"/>
    <w:rPr>
      <w:color w:val="0000FF" w:themeColor="hyperlink"/>
      <w:u w:val="single"/>
    </w:rPr>
  </w:style>
  <w:style w:type="paragraph" w:customStyle="1" w:styleId="TabellentextN">
    <w:name w:val="TabellentextN"/>
    <w:basedOn w:val="Normal"/>
    <w:rsid w:val="00834E4D"/>
    <w:pPr>
      <w:numPr>
        <w:numId w:val="1"/>
      </w:numPr>
      <w:spacing w:before="60" w:after="60" w:line="220" w:lineRule="exact"/>
    </w:pPr>
    <w:rPr>
      <w:rFonts w:ascii="Arial" w:hAnsi="Arial"/>
      <w:kern w:val="18"/>
      <w:sz w:val="19"/>
      <w:lang w:val="ro-RO"/>
    </w:rPr>
  </w:style>
  <w:style w:type="paragraph" w:customStyle="1" w:styleId="AufzaehlungZahlen">
    <w:name w:val="AufzaehlungZahlen"/>
    <w:basedOn w:val="Normal"/>
    <w:rsid w:val="00834E4D"/>
    <w:pPr>
      <w:numPr>
        <w:numId w:val="2"/>
      </w:numPr>
      <w:tabs>
        <w:tab w:val="left" w:pos="284"/>
      </w:tabs>
      <w:spacing w:after="240" w:line="240" w:lineRule="exact"/>
      <w:jc w:val="both"/>
    </w:pPr>
    <w:rPr>
      <w:kern w:val="18"/>
      <w:sz w:val="22"/>
      <w:lang w:val="ro-RO"/>
    </w:rPr>
  </w:style>
  <w:style w:type="paragraph" w:styleId="FootnoteText">
    <w:name w:val="footnote text"/>
    <w:basedOn w:val="Normal"/>
    <w:link w:val="FootnoteTextChar"/>
    <w:uiPriority w:val="99"/>
    <w:semiHidden/>
    <w:unhideWhenUsed/>
    <w:rsid w:val="00A643DF"/>
  </w:style>
  <w:style w:type="character" w:customStyle="1" w:styleId="FootnoteTextChar">
    <w:name w:val="Footnote Text Char"/>
    <w:basedOn w:val="DefaultParagraphFont"/>
    <w:link w:val="FootnoteText"/>
    <w:uiPriority w:val="99"/>
    <w:semiHidden/>
    <w:rsid w:val="00A643DF"/>
  </w:style>
  <w:style w:type="character" w:styleId="FootnoteReference">
    <w:name w:val="footnote reference"/>
    <w:basedOn w:val="DefaultParagraphFont"/>
    <w:uiPriority w:val="99"/>
    <w:semiHidden/>
    <w:unhideWhenUsed/>
    <w:rsid w:val="00A643DF"/>
    <w:rPr>
      <w:vertAlign w:val="superscript"/>
    </w:rPr>
  </w:style>
  <w:style w:type="table" w:styleId="MediumList2-Accent1">
    <w:name w:val="Medium List 2 Accent 1"/>
    <w:basedOn w:val="TableNormal"/>
    <w:uiPriority w:val="66"/>
    <w:rsid w:val="00220EAD"/>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nhideWhenUsed/>
    <w:rsid w:val="00523E11"/>
    <w:pPr>
      <w:spacing w:before="100" w:beforeAutospacing="1" w:after="100" w:afterAutospacing="1"/>
    </w:pPr>
    <w:rPr>
      <w:sz w:val="24"/>
      <w:szCs w:val="24"/>
    </w:rPr>
  </w:style>
  <w:style w:type="character" w:customStyle="1" w:styleId="apple-tab-span">
    <w:name w:val="apple-tab-span"/>
    <w:basedOn w:val="DefaultParagraphFont"/>
    <w:rsid w:val="00523E11"/>
  </w:style>
  <w:style w:type="paragraph" w:styleId="BodyTextIndent">
    <w:name w:val="Body Text Indent"/>
    <w:basedOn w:val="Normal"/>
    <w:link w:val="BodyTextIndentChar"/>
    <w:rsid w:val="00050822"/>
    <w:pPr>
      <w:jc w:val="both"/>
    </w:pPr>
    <w:rPr>
      <w:sz w:val="32"/>
      <w:lang w:val="ro-RO"/>
    </w:rPr>
  </w:style>
  <w:style w:type="character" w:customStyle="1" w:styleId="BodyTextIndentChar">
    <w:name w:val="Body Text Indent Char"/>
    <w:basedOn w:val="DefaultParagraphFont"/>
    <w:link w:val="BodyTextIndent"/>
    <w:rsid w:val="00050822"/>
    <w:rPr>
      <w:sz w:val="32"/>
      <w:lang w:val="ro-RO"/>
    </w:rPr>
  </w:style>
  <w:style w:type="character" w:customStyle="1" w:styleId="apple-converted-space">
    <w:name w:val="apple-converted-space"/>
    <w:basedOn w:val="DefaultParagraphFont"/>
    <w:rsid w:val="004C6CEB"/>
  </w:style>
  <w:style w:type="character" w:styleId="Emphasis">
    <w:name w:val="Emphasis"/>
    <w:basedOn w:val="DefaultParagraphFont"/>
    <w:uiPriority w:val="20"/>
    <w:qFormat/>
    <w:rsid w:val="004C6CEB"/>
    <w:rPr>
      <w:i/>
      <w:iCs/>
    </w:rPr>
  </w:style>
  <w:style w:type="paragraph" w:customStyle="1" w:styleId="Application3">
    <w:name w:val="Application3"/>
    <w:basedOn w:val="Normal"/>
    <w:rsid w:val="00D576A9"/>
    <w:pPr>
      <w:widowControl w:val="0"/>
      <w:tabs>
        <w:tab w:val="right" w:pos="0"/>
      </w:tabs>
      <w:suppressAutoHyphens/>
      <w:jc w:val="both"/>
    </w:pPr>
    <w:rPr>
      <w:rFonts w:ascii="Bitstream Vera Serif" w:hAnsi="Bitstream Vera Serif" w:cs="Tahoma"/>
      <w:spacing w:val="-2"/>
      <w:sz w:val="24"/>
      <w:szCs w:val="24"/>
      <w:lang w:val="ro-RO" w:eastAsia="ar-SA"/>
    </w:rPr>
  </w:style>
  <w:style w:type="paragraph" w:customStyle="1" w:styleId="TableContents">
    <w:name w:val="Table Contents"/>
    <w:basedOn w:val="Normal"/>
    <w:rsid w:val="00D576A9"/>
    <w:pPr>
      <w:suppressLineNumbers/>
      <w:suppressAutoHyphens/>
      <w:spacing w:after="160" w:line="252" w:lineRule="auto"/>
    </w:pPr>
    <w:rPr>
      <w:rFonts w:ascii="Calibri" w:eastAsia="SimSun" w:hAnsi="Calibri" w:cs="Calibri"/>
      <w:kern w:val="1"/>
      <w:sz w:val="22"/>
      <w:szCs w:val="22"/>
      <w:lang w:val="ro-RO" w:eastAsia="ar-SA"/>
    </w:rPr>
  </w:style>
  <w:style w:type="paragraph" w:customStyle="1" w:styleId="Indentcorptext31">
    <w:name w:val="Indent corp text 31"/>
    <w:basedOn w:val="Normal"/>
    <w:rsid w:val="00D576A9"/>
    <w:pPr>
      <w:suppressAutoHyphens/>
      <w:spacing w:after="120" w:line="252" w:lineRule="auto"/>
      <w:ind w:left="283"/>
    </w:pPr>
    <w:rPr>
      <w:rFonts w:ascii="Calibri" w:eastAsia="SimSun" w:hAnsi="Calibri" w:cs="Calibri"/>
      <w:kern w:val="1"/>
      <w:sz w:val="16"/>
      <w:szCs w:val="16"/>
      <w:lang w:val="fr-FR" w:eastAsia="ar-SA"/>
    </w:rPr>
  </w:style>
  <w:style w:type="character" w:customStyle="1" w:styleId="WW8Num5z5">
    <w:name w:val="WW8Num5z5"/>
    <w:rsid w:val="00646D69"/>
  </w:style>
  <w:style w:type="paragraph" w:styleId="BodyText">
    <w:name w:val="Body Text"/>
    <w:basedOn w:val="Normal"/>
    <w:link w:val="BodyTextChar"/>
    <w:uiPriority w:val="99"/>
    <w:semiHidden/>
    <w:unhideWhenUsed/>
    <w:rsid w:val="00752730"/>
    <w:pPr>
      <w:spacing w:after="120"/>
    </w:pPr>
  </w:style>
  <w:style w:type="character" w:customStyle="1" w:styleId="BodyTextChar">
    <w:name w:val="Body Text Char"/>
    <w:basedOn w:val="DefaultParagraphFont"/>
    <w:link w:val="BodyText"/>
    <w:uiPriority w:val="99"/>
    <w:semiHidden/>
    <w:rsid w:val="00752730"/>
  </w:style>
  <w:style w:type="paragraph" w:customStyle="1" w:styleId="Default">
    <w:name w:val="Default"/>
    <w:rsid w:val="008D37D9"/>
    <w:pPr>
      <w:autoSpaceDE w:val="0"/>
      <w:autoSpaceDN w:val="0"/>
      <w:adjustRightInd w:val="0"/>
    </w:pPr>
    <w:rPr>
      <w:color w:val="000000"/>
      <w:sz w:val="24"/>
      <w:szCs w:val="24"/>
    </w:rPr>
  </w:style>
  <w:style w:type="table" w:customStyle="1" w:styleId="TableGrid0">
    <w:name w:val="TableGrid"/>
    <w:rsid w:val="00AA5F9B"/>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customStyle="1" w:styleId="Frspaiere1">
    <w:name w:val="Fără spațiere1"/>
    <w:link w:val="FrspaiereCaracter"/>
    <w:uiPriority w:val="1"/>
    <w:qFormat/>
    <w:rsid w:val="00AA26B2"/>
    <w:rPr>
      <w:rFonts w:ascii="Calibri" w:hAnsi="Calibri"/>
      <w:sz w:val="22"/>
      <w:szCs w:val="22"/>
    </w:rPr>
  </w:style>
  <w:style w:type="character" w:customStyle="1" w:styleId="FrspaiereCaracter">
    <w:name w:val="Fără spațiere Caracter"/>
    <w:basedOn w:val="DefaultParagraphFont"/>
    <w:link w:val="Frspaiere1"/>
    <w:uiPriority w:val="1"/>
    <w:rsid w:val="00AA26B2"/>
    <w:rPr>
      <w:rFonts w:ascii="Calibri" w:hAnsi="Calibri"/>
      <w:sz w:val="22"/>
      <w:szCs w:val="22"/>
    </w:rPr>
  </w:style>
  <w:style w:type="paragraph" w:customStyle="1" w:styleId="DGCORPTEXT">
    <w:name w:val="DG CORP TEXT"/>
    <w:basedOn w:val="Normal"/>
    <w:rsid w:val="00AA26B2"/>
    <w:pPr>
      <w:autoSpaceDE w:val="0"/>
      <w:autoSpaceDN w:val="0"/>
      <w:adjustRightInd w:val="0"/>
      <w:ind w:firstLine="798"/>
      <w:jc w:val="both"/>
    </w:pPr>
    <w:rPr>
      <w:rFonts w:ascii="Arial" w:hAnsi="Arial" w:cs="Arial"/>
      <w:szCs w:val="28"/>
      <w:lang w:val="ro-RO" w:eastAsia="ro-RO"/>
    </w:rPr>
  </w:style>
  <w:style w:type="paragraph" w:styleId="TOC4">
    <w:name w:val="toc 4"/>
    <w:basedOn w:val="Normal"/>
    <w:next w:val="Normal"/>
    <w:autoRedefine/>
    <w:uiPriority w:val="39"/>
    <w:unhideWhenUsed/>
    <w:rsid w:val="006F699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F699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F699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F699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F699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F6995"/>
    <w:pPr>
      <w:spacing w:after="100" w:line="259" w:lineRule="auto"/>
      <w:ind w:left="1760"/>
    </w:pPr>
    <w:rPr>
      <w:rFonts w:asciiTheme="minorHAnsi" w:eastAsiaTheme="minorEastAsia" w:hAnsiTheme="minorHAnsi" w:cstheme="minorBidi"/>
      <w:sz w:val="22"/>
      <w:szCs w:val="22"/>
    </w:rPr>
  </w:style>
  <w:style w:type="paragraph" w:customStyle="1" w:styleId="Style">
    <w:name w:val="Style"/>
    <w:rsid w:val="00466A5D"/>
    <w:pPr>
      <w:widowControl w:val="0"/>
      <w:autoSpaceDE w:val="0"/>
      <w:autoSpaceDN w:val="0"/>
      <w:adjustRightInd w:val="0"/>
    </w:pPr>
    <w:rPr>
      <w:rFonts w:eastAsia="SimSun"/>
      <w:sz w:val="24"/>
      <w:szCs w:val="24"/>
    </w:rPr>
  </w:style>
  <w:style w:type="character" w:customStyle="1" w:styleId="ListParagraphChar">
    <w:name w:val="List Paragraph Char"/>
    <w:aliases w:val="Normal bullet 2 Char"/>
    <w:link w:val="ListParagraph"/>
    <w:uiPriority w:val="34"/>
    <w:locked/>
    <w:rsid w:val="00F122D2"/>
  </w:style>
  <w:style w:type="character" w:styleId="HTMLCite">
    <w:name w:val="HTML Cite"/>
    <w:basedOn w:val="DefaultParagraphFont"/>
    <w:uiPriority w:val="99"/>
    <w:semiHidden/>
    <w:unhideWhenUsed/>
    <w:rsid w:val="003A4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683">
      <w:bodyDiv w:val="1"/>
      <w:marLeft w:val="0"/>
      <w:marRight w:val="0"/>
      <w:marTop w:val="0"/>
      <w:marBottom w:val="0"/>
      <w:divBdr>
        <w:top w:val="none" w:sz="0" w:space="0" w:color="auto"/>
        <w:left w:val="none" w:sz="0" w:space="0" w:color="auto"/>
        <w:bottom w:val="none" w:sz="0" w:space="0" w:color="auto"/>
        <w:right w:val="none" w:sz="0" w:space="0" w:color="auto"/>
      </w:divBdr>
      <w:divsChild>
        <w:div w:id="112945379">
          <w:marLeft w:val="0"/>
          <w:marRight w:val="0"/>
          <w:marTop w:val="0"/>
          <w:marBottom w:val="0"/>
          <w:divBdr>
            <w:top w:val="none" w:sz="0" w:space="0" w:color="auto"/>
            <w:left w:val="none" w:sz="0" w:space="0" w:color="auto"/>
            <w:bottom w:val="none" w:sz="0" w:space="0" w:color="auto"/>
            <w:right w:val="none" w:sz="0" w:space="0" w:color="auto"/>
          </w:divBdr>
          <w:divsChild>
            <w:div w:id="1886982042">
              <w:marLeft w:val="0"/>
              <w:marRight w:val="0"/>
              <w:marTop w:val="0"/>
              <w:marBottom w:val="0"/>
              <w:divBdr>
                <w:top w:val="none" w:sz="0" w:space="0" w:color="auto"/>
                <w:left w:val="none" w:sz="0" w:space="0" w:color="auto"/>
                <w:bottom w:val="none" w:sz="0" w:space="0" w:color="auto"/>
                <w:right w:val="none" w:sz="0" w:space="0" w:color="auto"/>
              </w:divBdr>
              <w:divsChild>
                <w:div w:id="40449638">
                  <w:marLeft w:val="0"/>
                  <w:marRight w:val="0"/>
                  <w:marTop w:val="0"/>
                  <w:marBottom w:val="0"/>
                  <w:divBdr>
                    <w:top w:val="none" w:sz="0" w:space="0" w:color="auto"/>
                    <w:left w:val="none" w:sz="0" w:space="0" w:color="auto"/>
                    <w:bottom w:val="none" w:sz="0" w:space="0" w:color="auto"/>
                    <w:right w:val="none" w:sz="0" w:space="0" w:color="auto"/>
                  </w:divBdr>
                  <w:divsChild>
                    <w:div w:id="10107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239598">
      <w:bodyDiv w:val="1"/>
      <w:marLeft w:val="0"/>
      <w:marRight w:val="0"/>
      <w:marTop w:val="0"/>
      <w:marBottom w:val="0"/>
      <w:divBdr>
        <w:top w:val="none" w:sz="0" w:space="0" w:color="auto"/>
        <w:left w:val="none" w:sz="0" w:space="0" w:color="auto"/>
        <w:bottom w:val="none" w:sz="0" w:space="0" w:color="auto"/>
        <w:right w:val="none" w:sz="0" w:space="0" w:color="auto"/>
      </w:divBdr>
    </w:div>
    <w:div w:id="1151412392">
      <w:bodyDiv w:val="1"/>
      <w:marLeft w:val="0"/>
      <w:marRight w:val="0"/>
      <w:marTop w:val="0"/>
      <w:marBottom w:val="0"/>
      <w:divBdr>
        <w:top w:val="none" w:sz="0" w:space="0" w:color="auto"/>
        <w:left w:val="none" w:sz="0" w:space="0" w:color="auto"/>
        <w:bottom w:val="none" w:sz="0" w:space="0" w:color="auto"/>
        <w:right w:val="none" w:sz="0" w:space="0" w:color="auto"/>
      </w:divBdr>
    </w:div>
    <w:div w:id="1428384278">
      <w:bodyDiv w:val="1"/>
      <w:marLeft w:val="0"/>
      <w:marRight w:val="0"/>
      <w:marTop w:val="0"/>
      <w:marBottom w:val="0"/>
      <w:divBdr>
        <w:top w:val="none" w:sz="0" w:space="0" w:color="auto"/>
        <w:left w:val="none" w:sz="0" w:space="0" w:color="auto"/>
        <w:bottom w:val="none" w:sz="0" w:space="0" w:color="auto"/>
        <w:right w:val="none" w:sz="0" w:space="0" w:color="auto"/>
      </w:divBdr>
      <w:divsChild>
        <w:div w:id="1720011763">
          <w:marLeft w:val="0"/>
          <w:marRight w:val="0"/>
          <w:marTop w:val="0"/>
          <w:marBottom w:val="0"/>
          <w:divBdr>
            <w:top w:val="none" w:sz="0" w:space="0" w:color="auto"/>
            <w:left w:val="none" w:sz="0" w:space="0" w:color="auto"/>
            <w:bottom w:val="none" w:sz="0" w:space="0" w:color="auto"/>
            <w:right w:val="none" w:sz="0" w:space="0" w:color="auto"/>
          </w:divBdr>
          <w:divsChild>
            <w:div w:id="1047491878">
              <w:marLeft w:val="0"/>
              <w:marRight w:val="0"/>
              <w:marTop w:val="0"/>
              <w:marBottom w:val="0"/>
              <w:divBdr>
                <w:top w:val="none" w:sz="0" w:space="0" w:color="auto"/>
                <w:left w:val="none" w:sz="0" w:space="0" w:color="auto"/>
                <w:bottom w:val="none" w:sz="0" w:space="0" w:color="auto"/>
                <w:right w:val="none" w:sz="0" w:space="0" w:color="auto"/>
              </w:divBdr>
              <w:divsChild>
                <w:div w:id="167404139">
                  <w:marLeft w:val="0"/>
                  <w:marRight w:val="0"/>
                  <w:marTop w:val="0"/>
                  <w:marBottom w:val="0"/>
                  <w:divBdr>
                    <w:top w:val="none" w:sz="0" w:space="0" w:color="auto"/>
                    <w:left w:val="none" w:sz="0" w:space="0" w:color="auto"/>
                    <w:bottom w:val="none" w:sz="0" w:space="0" w:color="auto"/>
                    <w:right w:val="none" w:sz="0" w:space="0" w:color="auto"/>
                  </w:divBdr>
                  <w:divsChild>
                    <w:div w:id="17458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71398">
      <w:bodyDiv w:val="1"/>
      <w:marLeft w:val="0"/>
      <w:marRight w:val="0"/>
      <w:marTop w:val="0"/>
      <w:marBottom w:val="0"/>
      <w:divBdr>
        <w:top w:val="none" w:sz="0" w:space="0" w:color="auto"/>
        <w:left w:val="none" w:sz="0" w:space="0" w:color="auto"/>
        <w:bottom w:val="none" w:sz="0" w:space="0" w:color="auto"/>
        <w:right w:val="none" w:sz="0" w:space="0" w:color="auto"/>
      </w:divBdr>
    </w:div>
    <w:div w:id="1508473543">
      <w:bodyDiv w:val="1"/>
      <w:marLeft w:val="0"/>
      <w:marRight w:val="0"/>
      <w:marTop w:val="0"/>
      <w:marBottom w:val="0"/>
      <w:divBdr>
        <w:top w:val="none" w:sz="0" w:space="0" w:color="auto"/>
        <w:left w:val="none" w:sz="0" w:space="0" w:color="auto"/>
        <w:bottom w:val="none" w:sz="0" w:space="0" w:color="auto"/>
        <w:right w:val="none" w:sz="0" w:space="0" w:color="auto"/>
      </w:divBdr>
      <w:divsChild>
        <w:div w:id="827092869">
          <w:marLeft w:val="0"/>
          <w:marRight w:val="0"/>
          <w:marTop w:val="0"/>
          <w:marBottom w:val="0"/>
          <w:divBdr>
            <w:top w:val="none" w:sz="0" w:space="0" w:color="auto"/>
            <w:left w:val="none" w:sz="0" w:space="0" w:color="auto"/>
            <w:bottom w:val="none" w:sz="0" w:space="0" w:color="auto"/>
            <w:right w:val="none" w:sz="0" w:space="0" w:color="auto"/>
          </w:divBdr>
          <w:divsChild>
            <w:div w:id="864827337">
              <w:marLeft w:val="0"/>
              <w:marRight w:val="0"/>
              <w:marTop w:val="0"/>
              <w:marBottom w:val="0"/>
              <w:divBdr>
                <w:top w:val="none" w:sz="0" w:space="0" w:color="auto"/>
                <w:left w:val="none" w:sz="0" w:space="0" w:color="auto"/>
                <w:bottom w:val="none" w:sz="0" w:space="0" w:color="auto"/>
                <w:right w:val="none" w:sz="0" w:space="0" w:color="auto"/>
              </w:divBdr>
              <w:divsChild>
                <w:div w:id="707877789">
                  <w:marLeft w:val="45"/>
                  <w:marRight w:val="45"/>
                  <w:marTop w:val="15"/>
                  <w:marBottom w:val="0"/>
                  <w:divBdr>
                    <w:top w:val="none" w:sz="0" w:space="0" w:color="auto"/>
                    <w:left w:val="none" w:sz="0" w:space="0" w:color="auto"/>
                    <w:bottom w:val="none" w:sz="0" w:space="0" w:color="auto"/>
                    <w:right w:val="none" w:sz="0" w:space="0" w:color="auto"/>
                  </w:divBdr>
                  <w:divsChild>
                    <w:div w:id="13411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83712">
      <w:bodyDiv w:val="1"/>
      <w:marLeft w:val="0"/>
      <w:marRight w:val="0"/>
      <w:marTop w:val="0"/>
      <w:marBottom w:val="0"/>
      <w:divBdr>
        <w:top w:val="none" w:sz="0" w:space="0" w:color="auto"/>
        <w:left w:val="none" w:sz="0" w:space="0" w:color="auto"/>
        <w:bottom w:val="none" w:sz="0" w:space="0" w:color="auto"/>
        <w:right w:val="none" w:sz="0" w:space="0" w:color="auto"/>
      </w:divBdr>
    </w:div>
    <w:div w:id="1615668141">
      <w:bodyDiv w:val="1"/>
      <w:marLeft w:val="0"/>
      <w:marRight w:val="0"/>
      <w:marTop w:val="0"/>
      <w:marBottom w:val="0"/>
      <w:divBdr>
        <w:top w:val="none" w:sz="0" w:space="0" w:color="auto"/>
        <w:left w:val="none" w:sz="0" w:space="0" w:color="auto"/>
        <w:bottom w:val="none" w:sz="0" w:space="0" w:color="auto"/>
        <w:right w:val="none" w:sz="0" w:space="0" w:color="auto"/>
      </w:divBdr>
      <w:divsChild>
        <w:div w:id="95370520">
          <w:marLeft w:val="0"/>
          <w:marRight w:val="0"/>
          <w:marTop w:val="0"/>
          <w:marBottom w:val="0"/>
          <w:divBdr>
            <w:top w:val="none" w:sz="0" w:space="0" w:color="auto"/>
            <w:left w:val="none" w:sz="0" w:space="0" w:color="auto"/>
            <w:bottom w:val="none" w:sz="0" w:space="0" w:color="auto"/>
            <w:right w:val="none" w:sz="0" w:space="0" w:color="auto"/>
          </w:divBdr>
          <w:divsChild>
            <w:div w:id="2032144185">
              <w:marLeft w:val="0"/>
              <w:marRight w:val="0"/>
              <w:marTop w:val="0"/>
              <w:marBottom w:val="0"/>
              <w:divBdr>
                <w:top w:val="none" w:sz="0" w:space="0" w:color="auto"/>
                <w:left w:val="none" w:sz="0" w:space="0" w:color="auto"/>
                <w:bottom w:val="none" w:sz="0" w:space="0" w:color="auto"/>
                <w:right w:val="none" w:sz="0" w:space="0" w:color="auto"/>
              </w:divBdr>
              <w:divsChild>
                <w:div w:id="579102293">
                  <w:marLeft w:val="0"/>
                  <w:marRight w:val="0"/>
                  <w:marTop w:val="0"/>
                  <w:marBottom w:val="0"/>
                  <w:divBdr>
                    <w:top w:val="none" w:sz="0" w:space="0" w:color="auto"/>
                    <w:left w:val="none" w:sz="0" w:space="0" w:color="auto"/>
                    <w:bottom w:val="none" w:sz="0" w:space="0" w:color="auto"/>
                    <w:right w:val="none" w:sz="0" w:space="0" w:color="auto"/>
                  </w:divBdr>
                  <w:divsChild>
                    <w:div w:id="15191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4386">
      <w:bodyDiv w:val="1"/>
      <w:marLeft w:val="0"/>
      <w:marRight w:val="0"/>
      <w:marTop w:val="0"/>
      <w:marBottom w:val="0"/>
      <w:divBdr>
        <w:top w:val="none" w:sz="0" w:space="0" w:color="auto"/>
        <w:left w:val="none" w:sz="0" w:space="0" w:color="auto"/>
        <w:bottom w:val="none" w:sz="0" w:space="0" w:color="auto"/>
        <w:right w:val="none" w:sz="0" w:space="0" w:color="auto"/>
      </w:divBdr>
      <w:divsChild>
        <w:div w:id="1328709387">
          <w:marLeft w:val="0"/>
          <w:marRight w:val="0"/>
          <w:marTop w:val="0"/>
          <w:marBottom w:val="0"/>
          <w:divBdr>
            <w:top w:val="none" w:sz="0" w:space="0" w:color="auto"/>
            <w:left w:val="none" w:sz="0" w:space="0" w:color="auto"/>
            <w:bottom w:val="none" w:sz="0" w:space="0" w:color="auto"/>
            <w:right w:val="none" w:sz="0" w:space="0" w:color="auto"/>
          </w:divBdr>
          <w:divsChild>
            <w:div w:id="1907062004">
              <w:marLeft w:val="0"/>
              <w:marRight w:val="0"/>
              <w:marTop w:val="0"/>
              <w:marBottom w:val="0"/>
              <w:divBdr>
                <w:top w:val="none" w:sz="0" w:space="0" w:color="auto"/>
                <w:left w:val="none" w:sz="0" w:space="0" w:color="auto"/>
                <w:bottom w:val="none" w:sz="0" w:space="0" w:color="auto"/>
                <w:right w:val="none" w:sz="0" w:space="0" w:color="auto"/>
              </w:divBdr>
              <w:divsChild>
                <w:div w:id="787625614">
                  <w:marLeft w:val="0"/>
                  <w:marRight w:val="0"/>
                  <w:marTop w:val="0"/>
                  <w:marBottom w:val="0"/>
                  <w:divBdr>
                    <w:top w:val="none" w:sz="0" w:space="0" w:color="auto"/>
                    <w:left w:val="none" w:sz="0" w:space="0" w:color="auto"/>
                    <w:bottom w:val="none" w:sz="0" w:space="0" w:color="auto"/>
                    <w:right w:val="none" w:sz="0" w:space="0" w:color="auto"/>
                  </w:divBdr>
                  <w:divsChild>
                    <w:div w:id="5852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78604">
      <w:bodyDiv w:val="1"/>
      <w:marLeft w:val="0"/>
      <w:marRight w:val="0"/>
      <w:marTop w:val="0"/>
      <w:marBottom w:val="0"/>
      <w:divBdr>
        <w:top w:val="none" w:sz="0" w:space="0" w:color="auto"/>
        <w:left w:val="none" w:sz="0" w:space="0" w:color="auto"/>
        <w:bottom w:val="none" w:sz="0" w:space="0" w:color="auto"/>
        <w:right w:val="none" w:sz="0" w:space="0" w:color="auto"/>
      </w:divBdr>
    </w:div>
    <w:div w:id="2112891957">
      <w:bodyDiv w:val="1"/>
      <w:marLeft w:val="0"/>
      <w:marRight w:val="0"/>
      <w:marTop w:val="0"/>
      <w:marBottom w:val="0"/>
      <w:divBdr>
        <w:top w:val="none" w:sz="0" w:space="0" w:color="auto"/>
        <w:left w:val="none" w:sz="0" w:space="0" w:color="auto"/>
        <w:bottom w:val="none" w:sz="0" w:space="0" w:color="auto"/>
        <w:right w:val="none" w:sz="0" w:space="0" w:color="auto"/>
      </w:divBdr>
      <w:divsChild>
        <w:div w:id="270087602">
          <w:marLeft w:val="0"/>
          <w:marRight w:val="0"/>
          <w:marTop w:val="0"/>
          <w:marBottom w:val="0"/>
          <w:divBdr>
            <w:top w:val="none" w:sz="0" w:space="0" w:color="auto"/>
            <w:left w:val="none" w:sz="0" w:space="0" w:color="auto"/>
            <w:bottom w:val="none" w:sz="0" w:space="0" w:color="auto"/>
            <w:right w:val="none" w:sz="0" w:space="0" w:color="auto"/>
          </w:divBdr>
          <w:divsChild>
            <w:div w:id="1897861198">
              <w:marLeft w:val="0"/>
              <w:marRight w:val="0"/>
              <w:marTop w:val="0"/>
              <w:marBottom w:val="0"/>
              <w:divBdr>
                <w:top w:val="none" w:sz="0" w:space="0" w:color="auto"/>
                <w:left w:val="none" w:sz="0" w:space="0" w:color="auto"/>
                <w:bottom w:val="none" w:sz="0" w:space="0" w:color="auto"/>
                <w:right w:val="none" w:sz="0" w:space="0" w:color="auto"/>
              </w:divBdr>
              <w:divsChild>
                <w:div w:id="244609592">
                  <w:marLeft w:val="0"/>
                  <w:marRight w:val="0"/>
                  <w:marTop w:val="0"/>
                  <w:marBottom w:val="0"/>
                  <w:divBdr>
                    <w:top w:val="none" w:sz="0" w:space="0" w:color="auto"/>
                    <w:left w:val="none" w:sz="0" w:space="0" w:color="auto"/>
                    <w:bottom w:val="none" w:sz="0" w:space="0" w:color="auto"/>
                    <w:right w:val="none" w:sz="0" w:space="0" w:color="auto"/>
                  </w:divBdr>
                  <w:divsChild>
                    <w:div w:id="12473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fontTable" Target="fontTable.xml"/><Relationship Id="rId3" Type="http://schemas.openxmlformats.org/officeDocument/2006/relationships/numbering" Target="numbering.xml"/><Relationship Id="rId21" Type="http://schemas.microsoft.com/office/2007/relationships/diagramDrawing" Target="diagrams/drawing2.xml"/><Relationship Id="rId34" Type="http://schemas.openxmlformats.org/officeDocument/2006/relationships/diagramQuickStyle" Target="diagrams/quickStyle5.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elierdeproiectare.com" TargetMode="Externa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hyperlink" Target="mailto:danieltiriplica@gmail.com" TargetMode="Externa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1D2692-FA63-49DF-995D-BDE78C225B76}" type="doc">
      <dgm:prSet loTypeId="urn:microsoft.com/office/officeart/2005/8/layout/list1" loCatId="list" qsTypeId="urn:microsoft.com/office/officeart/2005/8/quickstyle/3d4" qsCatId="3D" csTypeId="urn:microsoft.com/office/officeart/2005/8/colors/accent0_2" csCatId="mainScheme" phldr="1"/>
      <dgm:spPr/>
      <dgm:t>
        <a:bodyPr/>
        <a:lstStyle/>
        <a:p>
          <a:endParaRPr lang="en-US"/>
        </a:p>
      </dgm:t>
    </dgm:pt>
    <dgm:pt modelId="{B7E587E1-0794-43BE-AF4E-7470AC2518B1}">
      <dgm:prSet phldrT="[Text]" custT="1"/>
      <dgm:spPr/>
      <dgm:t>
        <a:bodyPr/>
        <a:lstStyle/>
        <a:p>
          <a:pPr algn="ctr"/>
          <a:r>
            <a:rPr lang="en-US" sz="1400">
              <a:solidFill>
                <a:schemeClr val="tx1"/>
              </a:solidFill>
            </a:rPr>
            <a:t>sef proiect - </a:t>
          </a:r>
          <a:r>
            <a:rPr lang="en-US" sz="1400" b="1">
              <a:solidFill>
                <a:schemeClr val="tx1"/>
              </a:solidFill>
            </a:rPr>
            <a:t>arh TIRIPLICA ION DANIEL</a:t>
          </a:r>
        </a:p>
      </dgm:t>
    </dgm:pt>
    <dgm:pt modelId="{247B7630-F047-478C-AECC-954B33F68A00}" type="parTrans" cxnId="{07B962B9-F414-4C59-BA4C-EB4DA8ABC892}">
      <dgm:prSet/>
      <dgm:spPr/>
      <dgm:t>
        <a:bodyPr/>
        <a:lstStyle/>
        <a:p>
          <a:endParaRPr lang="en-US"/>
        </a:p>
      </dgm:t>
    </dgm:pt>
    <dgm:pt modelId="{F52D3E22-E9CE-4689-B332-31312BEF6C0E}" type="sibTrans" cxnId="{07B962B9-F414-4C59-BA4C-EB4DA8ABC892}">
      <dgm:prSet/>
      <dgm:spPr/>
      <dgm:t>
        <a:bodyPr/>
        <a:lstStyle/>
        <a:p>
          <a:endParaRPr lang="en-US"/>
        </a:p>
      </dgm:t>
    </dgm:pt>
    <dgm:pt modelId="{CC389770-5642-4F21-9E2F-5D8E9E8D2573}" type="pres">
      <dgm:prSet presAssocID="{161D2692-FA63-49DF-995D-BDE78C225B76}" presName="linear" presStyleCnt="0">
        <dgm:presLayoutVars>
          <dgm:dir/>
          <dgm:animLvl val="lvl"/>
          <dgm:resizeHandles val="exact"/>
        </dgm:presLayoutVars>
      </dgm:prSet>
      <dgm:spPr/>
      <dgm:t>
        <a:bodyPr/>
        <a:lstStyle/>
        <a:p>
          <a:endParaRPr lang="en-US"/>
        </a:p>
      </dgm:t>
    </dgm:pt>
    <dgm:pt modelId="{1DCBCAF1-EB65-447E-A0E0-6F4F7CA4B873}" type="pres">
      <dgm:prSet presAssocID="{B7E587E1-0794-43BE-AF4E-7470AC2518B1}" presName="parentLin" presStyleCnt="0"/>
      <dgm:spPr/>
    </dgm:pt>
    <dgm:pt modelId="{502F7D14-8470-4783-A8A9-CCB89D561740}" type="pres">
      <dgm:prSet presAssocID="{B7E587E1-0794-43BE-AF4E-7470AC2518B1}" presName="parentLeftMargin" presStyleLbl="node1" presStyleIdx="0" presStyleCnt="1"/>
      <dgm:spPr/>
      <dgm:t>
        <a:bodyPr/>
        <a:lstStyle/>
        <a:p>
          <a:endParaRPr lang="en-US"/>
        </a:p>
      </dgm:t>
    </dgm:pt>
    <dgm:pt modelId="{7EF3ED24-6384-45A7-9401-CC60BB9CFE57}" type="pres">
      <dgm:prSet presAssocID="{B7E587E1-0794-43BE-AF4E-7470AC2518B1}" presName="parentText" presStyleLbl="node1" presStyleIdx="0" presStyleCnt="1">
        <dgm:presLayoutVars>
          <dgm:chMax val="0"/>
          <dgm:bulletEnabled val="1"/>
        </dgm:presLayoutVars>
      </dgm:prSet>
      <dgm:spPr/>
      <dgm:t>
        <a:bodyPr/>
        <a:lstStyle/>
        <a:p>
          <a:endParaRPr lang="en-US"/>
        </a:p>
      </dgm:t>
    </dgm:pt>
    <dgm:pt modelId="{D63D810F-0602-4B1B-8CA1-AD7527598BEA}" type="pres">
      <dgm:prSet presAssocID="{B7E587E1-0794-43BE-AF4E-7470AC2518B1}" presName="negativeSpace" presStyleCnt="0"/>
      <dgm:spPr/>
    </dgm:pt>
    <dgm:pt modelId="{50897521-7179-42F6-B8F8-B73A726A73F7}" type="pres">
      <dgm:prSet presAssocID="{B7E587E1-0794-43BE-AF4E-7470AC2518B1}" presName="childText" presStyleLbl="conFgAcc1" presStyleIdx="0" presStyleCnt="1">
        <dgm:presLayoutVars>
          <dgm:bulletEnabled val="1"/>
        </dgm:presLayoutVars>
      </dgm:prSet>
      <dgm:spPr>
        <a:ln>
          <a:solidFill>
            <a:schemeClr val="tx1"/>
          </a:solidFill>
        </a:ln>
      </dgm:spPr>
      <dgm:t>
        <a:bodyPr/>
        <a:lstStyle/>
        <a:p>
          <a:endParaRPr lang="en-US"/>
        </a:p>
      </dgm:t>
    </dgm:pt>
  </dgm:ptLst>
  <dgm:cxnLst>
    <dgm:cxn modelId="{962E06A9-6255-4FA4-B07A-634AEAC712A8}" type="presOf" srcId="{161D2692-FA63-49DF-995D-BDE78C225B76}" destId="{CC389770-5642-4F21-9E2F-5D8E9E8D2573}" srcOrd="0" destOrd="0" presId="urn:microsoft.com/office/officeart/2005/8/layout/list1"/>
    <dgm:cxn modelId="{07B962B9-F414-4C59-BA4C-EB4DA8ABC892}" srcId="{161D2692-FA63-49DF-995D-BDE78C225B76}" destId="{B7E587E1-0794-43BE-AF4E-7470AC2518B1}" srcOrd="0" destOrd="0" parTransId="{247B7630-F047-478C-AECC-954B33F68A00}" sibTransId="{F52D3E22-E9CE-4689-B332-31312BEF6C0E}"/>
    <dgm:cxn modelId="{C65278FE-59CB-4DC9-B3AD-4806FF0C4CFC}" type="presOf" srcId="{B7E587E1-0794-43BE-AF4E-7470AC2518B1}" destId="{7EF3ED24-6384-45A7-9401-CC60BB9CFE57}" srcOrd="1" destOrd="0" presId="urn:microsoft.com/office/officeart/2005/8/layout/list1"/>
    <dgm:cxn modelId="{03504864-48AF-42EE-87E0-1AEE13EE0B77}" type="presOf" srcId="{B7E587E1-0794-43BE-AF4E-7470AC2518B1}" destId="{502F7D14-8470-4783-A8A9-CCB89D561740}" srcOrd="0" destOrd="0" presId="urn:microsoft.com/office/officeart/2005/8/layout/list1"/>
    <dgm:cxn modelId="{F24DFE7B-59EF-4C7D-BDD6-3F753421E1CC}" type="presParOf" srcId="{CC389770-5642-4F21-9E2F-5D8E9E8D2573}" destId="{1DCBCAF1-EB65-447E-A0E0-6F4F7CA4B873}" srcOrd="0" destOrd="0" presId="urn:microsoft.com/office/officeart/2005/8/layout/list1"/>
    <dgm:cxn modelId="{CDAF0062-9DE9-440E-B2C1-AF90AA93221E}" type="presParOf" srcId="{1DCBCAF1-EB65-447E-A0E0-6F4F7CA4B873}" destId="{502F7D14-8470-4783-A8A9-CCB89D561740}" srcOrd="0" destOrd="0" presId="urn:microsoft.com/office/officeart/2005/8/layout/list1"/>
    <dgm:cxn modelId="{5913745F-AF96-447C-80D7-7B3641970742}" type="presParOf" srcId="{1DCBCAF1-EB65-447E-A0E0-6F4F7CA4B873}" destId="{7EF3ED24-6384-45A7-9401-CC60BB9CFE57}" srcOrd="1" destOrd="0" presId="urn:microsoft.com/office/officeart/2005/8/layout/list1"/>
    <dgm:cxn modelId="{DB4C9342-7EBB-4325-BC70-FB0558CCCA04}" type="presParOf" srcId="{CC389770-5642-4F21-9E2F-5D8E9E8D2573}" destId="{D63D810F-0602-4B1B-8CA1-AD7527598BEA}" srcOrd="1" destOrd="0" presId="urn:microsoft.com/office/officeart/2005/8/layout/list1"/>
    <dgm:cxn modelId="{D393351F-DF09-4656-8F10-99B15F509756}" type="presParOf" srcId="{CC389770-5642-4F21-9E2F-5D8E9E8D2573}" destId="{50897521-7179-42F6-B8F8-B73A726A73F7}" srcOrd="2"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1D2692-FA63-49DF-995D-BDE78C225B76}" type="doc">
      <dgm:prSet loTypeId="urn:microsoft.com/office/officeart/2005/8/layout/list1" loCatId="list" qsTypeId="urn:microsoft.com/office/officeart/2005/8/quickstyle/3d4" qsCatId="3D" csTypeId="urn:microsoft.com/office/officeart/2005/8/colors/accent0_2" csCatId="mainScheme" phldr="1"/>
      <dgm:spPr/>
      <dgm:t>
        <a:bodyPr/>
        <a:lstStyle/>
        <a:p>
          <a:endParaRPr lang="en-US"/>
        </a:p>
      </dgm:t>
    </dgm:pt>
    <dgm:pt modelId="{B7E587E1-0794-43BE-AF4E-7470AC2518B1}">
      <dgm:prSet phldrT="[Text]" custT="1"/>
      <dgm:spPr/>
      <dgm:t>
        <a:bodyPr/>
        <a:lstStyle/>
        <a:p>
          <a:pPr algn="ctr"/>
          <a:r>
            <a:rPr lang="en-US" sz="1400"/>
            <a:t>proiectat - </a:t>
          </a:r>
          <a:r>
            <a:rPr lang="en-US" sz="1400" b="1"/>
            <a:t>arh FLORESCU DUMITRU</a:t>
          </a:r>
        </a:p>
      </dgm:t>
    </dgm:pt>
    <dgm:pt modelId="{247B7630-F047-478C-AECC-954B33F68A00}" type="parTrans" cxnId="{07B962B9-F414-4C59-BA4C-EB4DA8ABC892}">
      <dgm:prSet/>
      <dgm:spPr/>
      <dgm:t>
        <a:bodyPr/>
        <a:lstStyle/>
        <a:p>
          <a:endParaRPr lang="en-US"/>
        </a:p>
      </dgm:t>
    </dgm:pt>
    <dgm:pt modelId="{F52D3E22-E9CE-4689-B332-31312BEF6C0E}" type="sibTrans" cxnId="{07B962B9-F414-4C59-BA4C-EB4DA8ABC892}">
      <dgm:prSet/>
      <dgm:spPr/>
      <dgm:t>
        <a:bodyPr/>
        <a:lstStyle/>
        <a:p>
          <a:endParaRPr lang="en-US"/>
        </a:p>
      </dgm:t>
    </dgm:pt>
    <dgm:pt modelId="{CC389770-5642-4F21-9E2F-5D8E9E8D2573}" type="pres">
      <dgm:prSet presAssocID="{161D2692-FA63-49DF-995D-BDE78C225B76}" presName="linear" presStyleCnt="0">
        <dgm:presLayoutVars>
          <dgm:dir/>
          <dgm:animLvl val="lvl"/>
          <dgm:resizeHandles val="exact"/>
        </dgm:presLayoutVars>
      </dgm:prSet>
      <dgm:spPr/>
      <dgm:t>
        <a:bodyPr/>
        <a:lstStyle/>
        <a:p>
          <a:endParaRPr lang="en-US"/>
        </a:p>
      </dgm:t>
    </dgm:pt>
    <dgm:pt modelId="{1DCBCAF1-EB65-447E-A0E0-6F4F7CA4B873}" type="pres">
      <dgm:prSet presAssocID="{B7E587E1-0794-43BE-AF4E-7470AC2518B1}" presName="parentLin" presStyleCnt="0"/>
      <dgm:spPr/>
    </dgm:pt>
    <dgm:pt modelId="{502F7D14-8470-4783-A8A9-CCB89D561740}" type="pres">
      <dgm:prSet presAssocID="{B7E587E1-0794-43BE-AF4E-7470AC2518B1}" presName="parentLeftMargin" presStyleLbl="node1" presStyleIdx="0" presStyleCnt="1"/>
      <dgm:spPr/>
      <dgm:t>
        <a:bodyPr/>
        <a:lstStyle/>
        <a:p>
          <a:endParaRPr lang="en-US"/>
        </a:p>
      </dgm:t>
    </dgm:pt>
    <dgm:pt modelId="{7EF3ED24-6384-45A7-9401-CC60BB9CFE57}" type="pres">
      <dgm:prSet presAssocID="{B7E587E1-0794-43BE-AF4E-7470AC2518B1}" presName="parentText" presStyleLbl="node1" presStyleIdx="0" presStyleCnt="1">
        <dgm:presLayoutVars>
          <dgm:chMax val="0"/>
          <dgm:bulletEnabled val="1"/>
        </dgm:presLayoutVars>
      </dgm:prSet>
      <dgm:spPr/>
      <dgm:t>
        <a:bodyPr/>
        <a:lstStyle/>
        <a:p>
          <a:endParaRPr lang="en-US"/>
        </a:p>
      </dgm:t>
    </dgm:pt>
    <dgm:pt modelId="{D63D810F-0602-4B1B-8CA1-AD7527598BEA}" type="pres">
      <dgm:prSet presAssocID="{B7E587E1-0794-43BE-AF4E-7470AC2518B1}" presName="negativeSpace" presStyleCnt="0"/>
      <dgm:spPr/>
    </dgm:pt>
    <dgm:pt modelId="{50897521-7179-42F6-B8F8-B73A726A73F7}" type="pres">
      <dgm:prSet presAssocID="{B7E587E1-0794-43BE-AF4E-7470AC2518B1}" presName="childText" presStyleLbl="conFgAcc1" presStyleIdx="0" presStyleCnt="1">
        <dgm:presLayoutVars>
          <dgm:bulletEnabled val="1"/>
        </dgm:presLayoutVars>
      </dgm:prSet>
      <dgm:spPr/>
      <dgm:t>
        <a:bodyPr/>
        <a:lstStyle/>
        <a:p>
          <a:endParaRPr lang="en-US"/>
        </a:p>
      </dgm:t>
    </dgm:pt>
  </dgm:ptLst>
  <dgm:cxnLst>
    <dgm:cxn modelId="{3CF690BD-D0B8-4768-8197-16F887B7E1BE}" type="presOf" srcId="{B7E587E1-0794-43BE-AF4E-7470AC2518B1}" destId="{502F7D14-8470-4783-A8A9-CCB89D561740}" srcOrd="0" destOrd="0" presId="urn:microsoft.com/office/officeart/2005/8/layout/list1"/>
    <dgm:cxn modelId="{07B962B9-F414-4C59-BA4C-EB4DA8ABC892}" srcId="{161D2692-FA63-49DF-995D-BDE78C225B76}" destId="{B7E587E1-0794-43BE-AF4E-7470AC2518B1}" srcOrd="0" destOrd="0" parTransId="{247B7630-F047-478C-AECC-954B33F68A00}" sibTransId="{F52D3E22-E9CE-4689-B332-31312BEF6C0E}"/>
    <dgm:cxn modelId="{AC97BC10-C35F-4B77-8016-5901522739EA}" type="presOf" srcId="{B7E587E1-0794-43BE-AF4E-7470AC2518B1}" destId="{7EF3ED24-6384-45A7-9401-CC60BB9CFE57}" srcOrd="1" destOrd="0" presId="urn:microsoft.com/office/officeart/2005/8/layout/list1"/>
    <dgm:cxn modelId="{A95A4094-8FCE-4667-8DF2-347621FA25BF}" type="presOf" srcId="{161D2692-FA63-49DF-995D-BDE78C225B76}" destId="{CC389770-5642-4F21-9E2F-5D8E9E8D2573}" srcOrd="0" destOrd="0" presId="urn:microsoft.com/office/officeart/2005/8/layout/list1"/>
    <dgm:cxn modelId="{9BD0A35D-9693-4695-91D4-746ABC51F41C}" type="presParOf" srcId="{CC389770-5642-4F21-9E2F-5D8E9E8D2573}" destId="{1DCBCAF1-EB65-447E-A0E0-6F4F7CA4B873}" srcOrd="0" destOrd="0" presId="urn:microsoft.com/office/officeart/2005/8/layout/list1"/>
    <dgm:cxn modelId="{02B77659-1D5A-426F-9B1E-2289E37ECABB}" type="presParOf" srcId="{1DCBCAF1-EB65-447E-A0E0-6F4F7CA4B873}" destId="{502F7D14-8470-4783-A8A9-CCB89D561740}" srcOrd="0" destOrd="0" presId="urn:microsoft.com/office/officeart/2005/8/layout/list1"/>
    <dgm:cxn modelId="{B7C8C97A-94E1-4093-8EF8-6023B2BE2530}" type="presParOf" srcId="{1DCBCAF1-EB65-447E-A0E0-6F4F7CA4B873}" destId="{7EF3ED24-6384-45A7-9401-CC60BB9CFE57}" srcOrd="1" destOrd="0" presId="urn:microsoft.com/office/officeart/2005/8/layout/list1"/>
    <dgm:cxn modelId="{A9B978E4-FA3E-4A31-B0AE-45A61FA4FC1B}" type="presParOf" srcId="{CC389770-5642-4F21-9E2F-5D8E9E8D2573}" destId="{D63D810F-0602-4B1B-8CA1-AD7527598BEA}" srcOrd="1" destOrd="0" presId="urn:microsoft.com/office/officeart/2005/8/layout/list1"/>
    <dgm:cxn modelId="{A1FA49F9-033D-4A6E-A10B-231527515F31}" type="presParOf" srcId="{CC389770-5642-4F21-9E2F-5D8E9E8D2573}" destId="{50897521-7179-42F6-B8F8-B73A726A73F7}" srcOrd="2"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1D2692-FA63-49DF-995D-BDE78C225B76}" type="doc">
      <dgm:prSet loTypeId="urn:microsoft.com/office/officeart/2005/8/layout/list1" loCatId="list" qsTypeId="urn:microsoft.com/office/officeart/2005/8/quickstyle/3d4" qsCatId="3D" csTypeId="urn:microsoft.com/office/officeart/2005/8/colors/accent0_2" csCatId="mainScheme" phldr="1"/>
      <dgm:spPr/>
      <dgm:t>
        <a:bodyPr/>
        <a:lstStyle/>
        <a:p>
          <a:endParaRPr lang="en-US"/>
        </a:p>
      </dgm:t>
    </dgm:pt>
    <dgm:pt modelId="{B7E587E1-0794-43BE-AF4E-7470AC2518B1}">
      <dgm:prSet phldrT="[Text]" custT="1"/>
      <dgm:spPr/>
      <dgm:t>
        <a:bodyPr/>
        <a:lstStyle/>
        <a:p>
          <a:pPr algn="ctr"/>
          <a:r>
            <a:rPr lang="en-US" sz="1400"/>
            <a:t>desenat - </a:t>
          </a:r>
          <a:r>
            <a:rPr lang="en-US" sz="1400" b="0"/>
            <a:t>arh TIRIPLICA ION DANIEL</a:t>
          </a:r>
        </a:p>
      </dgm:t>
    </dgm:pt>
    <dgm:pt modelId="{247B7630-F047-478C-AECC-954B33F68A00}" type="parTrans" cxnId="{07B962B9-F414-4C59-BA4C-EB4DA8ABC892}">
      <dgm:prSet/>
      <dgm:spPr/>
      <dgm:t>
        <a:bodyPr/>
        <a:lstStyle/>
        <a:p>
          <a:endParaRPr lang="en-US"/>
        </a:p>
      </dgm:t>
    </dgm:pt>
    <dgm:pt modelId="{F52D3E22-E9CE-4689-B332-31312BEF6C0E}" type="sibTrans" cxnId="{07B962B9-F414-4C59-BA4C-EB4DA8ABC892}">
      <dgm:prSet/>
      <dgm:spPr/>
      <dgm:t>
        <a:bodyPr/>
        <a:lstStyle/>
        <a:p>
          <a:endParaRPr lang="en-US"/>
        </a:p>
      </dgm:t>
    </dgm:pt>
    <dgm:pt modelId="{CC389770-5642-4F21-9E2F-5D8E9E8D2573}" type="pres">
      <dgm:prSet presAssocID="{161D2692-FA63-49DF-995D-BDE78C225B76}" presName="linear" presStyleCnt="0">
        <dgm:presLayoutVars>
          <dgm:dir/>
          <dgm:animLvl val="lvl"/>
          <dgm:resizeHandles val="exact"/>
        </dgm:presLayoutVars>
      </dgm:prSet>
      <dgm:spPr/>
      <dgm:t>
        <a:bodyPr/>
        <a:lstStyle/>
        <a:p>
          <a:endParaRPr lang="en-US"/>
        </a:p>
      </dgm:t>
    </dgm:pt>
    <dgm:pt modelId="{1DCBCAF1-EB65-447E-A0E0-6F4F7CA4B873}" type="pres">
      <dgm:prSet presAssocID="{B7E587E1-0794-43BE-AF4E-7470AC2518B1}" presName="parentLin" presStyleCnt="0"/>
      <dgm:spPr/>
    </dgm:pt>
    <dgm:pt modelId="{502F7D14-8470-4783-A8A9-CCB89D561740}" type="pres">
      <dgm:prSet presAssocID="{B7E587E1-0794-43BE-AF4E-7470AC2518B1}" presName="parentLeftMargin" presStyleLbl="node1" presStyleIdx="0" presStyleCnt="1"/>
      <dgm:spPr/>
      <dgm:t>
        <a:bodyPr/>
        <a:lstStyle/>
        <a:p>
          <a:endParaRPr lang="en-US"/>
        </a:p>
      </dgm:t>
    </dgm:pt>
    <dgm:pt modelId="{7EF3ED24-6384-45A7-9401-CC60BB9CFE57}" type="pres">
      <dgm:prSet presAssocID="{B7E587E1-0794-43BE-AF4E-7470AC2518B1}" presName="parentText" presStyleLbl="node1" presStyleIdx="0" presStyleCnt="1">
        <dgm:presLayoutVars>
          <dgm:chMax val="0"/>
          <dgm:bulletEnabled val="1"/>
        </dgm:presLayoutVars>
      </dgm:prSet>
      <dgm:spPr/>
      <dgm:t>
        <a:bodyPr/>
        <a:lstStyle/>
        <a:p>
          <a:endParaRPr lang="en-US"/>
        </a:p>
      </dgm:t>
    </dgm:pt>
    <dgm:pt modelId="{D63D810F-0602-4B1B-8CA1-AD7527598BEA}" type="pres">
      <dgm:prSet presAssocID="{B7E587E1-0794-43BE-AF4E-7470AC2518B1}" presName="negativeSpace" presStyleCnt="0"/>
      <dgm:spPr/>
    </dgm:pt>
    <dgm:pt modelId="{50897521-7179-42F6-B8F8-B73A726A73F7}" type="pres">
      <dgm:prSet presAssocID="{B7E587E1-0794-43BE-AF4E-7470AC2518B1}" presName="childText" presStyleLbl="conFgAcc1" presStyleIdx="0" presStyleCnt="1">
        <dgm:presLayoutVars>
          <dgm:bulletEnabled val="1"/>
        </dgm:presLayoutVars>
      </dgm:prSet>
      <dgm:spPr/>
      <dgm:t>
        <a:bodyPr/>
        <a:lstStyle/>
        <a:p>
          <a:endParaRPr lang="en-US"/>
        </a:p>
      </dgm:t>
    </dgm:pt>
  </dgm:ptLst>
  <dgm:cxnLst>
    <dgm:cxn modelId="{DAE266A1-CEE5-407B-A4AA-9ADF1A56EA65}" type="presOf" srcId="{B7E587E1-0794-43BE-AF4E-7470AC2518B1}" destId="{502F7D14-8470-4783-A8A9-CCB89D561740}" srcOrd="0" destOrd="0" presId="urn:microsoft.com/office/officeart/2005/8/layout/list1"/>
    <dgm:cxn modelId="{72000A23-0650-4E99-8312-587E16CB5A2F}" type="presOf" srcId="{B7E587E1-0794-43BE-AF4E-7470AC2518B1}" destId="{7EF3ED24-6384-45A7-9401-CC60BB9CFE57}" srcOrd="1" destOrd="0" presId="urn:microsoft.com/office/officeart/2005/8/layout/list1"/>
    <dgm:cxn modelId="{07B962B9-F414-4C59-BA4C-EB4DA8ABC892}" srcId="{161D2692-FA63-49DF-995D-BDE78C225B76}" destId="{B7E587E1-0794-43BE-AF4E-7470AC2518B1}" srcOrd="0" destOrd="0" parTransId="{247B7630-F047-478C-AECC-954B33F68A00}" sibTransId="{F52D3E22-E9CE-4689-B332-31312BEF6C0E}"/>
    <dgm:cxn modelId="{24A655E8-C4F4-499A-A3B1-4E293DAD2A39}" type="presOf" srcId="{161D2692-FA63-49DF-995D-BDE78C225B76}" destId="{CC389770-5642-4F21-9E2F-5D8E9E8D2573}" srcOrd="0" destOrd="0" presId="urn:microsoft.com/office/officeart/2005/8/layout/list1"/>
    <dgm:cxn modelId="{F397C67A-EE7B-4450-9DCE-93ED47039CBB}" type="presParOf" srcId="{CC389770-5642-4F21-9E2F-5D8E9E8D2573}" destId="{1DCBCAF1-EB65-447E-A0E0-6F4F7CA4B873}" srcOrd="0" destOrd="0" presId="urn:microsoft.com/office/officeart/2005/8/layout/list1"/>
    <dgm:cxn modelId="{1E60E204-B1D5-4029-96D3-CC2CF61A592B}" type="presParOf" srcId="{1DCBCAF1-EB65-447E-A0E0-6F4F7CA4B873}" destId="{502F7D14-8470-4783-A8A9-CCB89D561740}" srcOrd="0" destOrd="0" presId="urn:microsoft.com/office/officeart/2005/8/layout/list1"/>
    <dgm:cxn modelId="{98BDC27E-1EF6-4518-8C96-E92DE7EDE419}" type="presParOf" srcId="{1DCBCAF1-EB65-447E-A0E0-6F4F7CA4B873}" destId="{7EF3ED24-6384-45A7-9401-CC60BB9CFE57}" srcOrd="1" destOrd="0" presId="urn:microsoft.com/office/officeart/2005/8/layout/list1"/>
    <dgm:cxn modelId="{C52D7BBC-9471-44A3-8920-5EEC05FFE851}" type="presParOf" srcId="{CC389770-5642-4F21-9E2F-5D8E9E8D2573}" destId="{D63D810F-0602-4B1B-8CA1-AD7527598BEA}" srcOrd="1" destOrd="0" presId="urn:microsoft.com/office/officeart/2005/8/layout/list1"/>
    <dgm:cxn modelId="{94C4B63F-EEE4-42EA-AC10-E05AB3BFB1CB}" type="presParOf" srcId="{CC389770-5642-4F21-9E2F-5D8E9E8D2573}" destId="{50897521-7179-42F6-B8F8-B73A726A73F7}" srcOrd="2" destOrd="0" presId="urn:microsoft.com/office/officeart/2005/8/layout/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61D2692-FA63-49DF-995D-BDE78C225B76}" type="doc">
      <dgm:prSet loTypeId="urn:microsoft.com/office/officeart/2005/8/layout/list1" loCatId="list" qsTypeId="urn:microsoft.com/office/officeart/2005/8/quickstyle/3d4" qsCatId="3D" csTypeId="urn:microsoft.com/office/officeart/2005/8/colors/accent0_2" csCatId="mainScheme" phldr="1"/>
      <dgm:spPr/>
      <dgm:t>
        <a:bodyPr/>
        <a:lstStyle/>
        <a:p>
          <a:endParaRPr lang="en-US"/>
        </a:p>
      </dgm:t>
    </dgm:pt>
    <dgm:pt modelId="{B7E587E1-0794-43BE-AF4E-7470AC2518B1}">
      <dgm:prSet phldrT="[Text]" custT="1"/>
      <dgm:spPr/>
      <dgm:t>
        <a:bodyPr/>
        <a:lstStyle/>
        <a:p>
          <a:pPr algn="ctr"/>
          <a:r>
            <a:rPr lang="en-US" sz="1400">
              <a:solidFill>
                <a:schemeClr val="tx1"/>
              </a:solidFill>
            </a:rPr>
            <a:t>sef proiect - </a:t>
          </a:r>
          <a:r>
            <a:rPr lang="en-US" sz="1400" b="1">
              <a:solidFill>
                <a:schemeClr val="tx1"/>
              </a:solidFill>
            </a:rPr>
            <a:t>arh </a:t>
          </a:r>
          <a:r>
            <a:rPr lang="ro-RO" sz="1400" b="1">
              <a:solidFill>
                <a:schemeClr val="tx1"/>
              </a:solidFill>
            </a:rPr>
            <a:t>TIRIPLICA ION DANIEL</a:t>
          </a:r>
          <a:endParaRPr lang="en-US" sz="1400" b="1">
            <a:solidFill>
              <a:schemeClr val="tx1"/>
            </a:solidFill>
          </a:endParaRPr>
        </a:p>
      </dgm:t>
    </dgm:pt>
    <dgm:pt modelId="{247B7630-F047-478C-AECC-954B33F68A00}" type="parTrans" cxnId="{07B962B9-F414-4C59-BA4C-EB4DA8ABC892}">
      <dgm:prSet/>
      <dgm:spPr/>
      <dgm:t>
        <a:bodyPr/>
        <a:lstStyle/>
        <a:p>
          <a:endParaRPr lang="en-US"/>
        </a:p>
      </dgm:t>
    </dgm:pt>
    <dgm:pt modelId="{F52D3E22-E9CE-4689-B332-31312BEF6C0E}" type="sibTrans" cxnId="{07B962B9-F414-4C59-BA4C-EB4DA8ABC892}">
      <dgm:prSet/>
      <dgm:spPr/>
      <dgm:t>
        <a:bodyPr/>
        <a:lstStyle/>
        <a:p>
          <a:endParaRPr lang="en-US"/>
        </a:p>
      </dgm:t>
    </dgm:pt>
    <dgm:pt modelId="{CC389770-5642-4F21-9E2F-5D8E9E8D2573}" type="pres">
      <dgm:prSet presAssocID="{161D2692-FA63-49DF-995D-BDE78C225B76}" presName="linear" presStyleCnt="0">
        <dgm:presLayoutVars>
          <dgm:dir/>
          <dgm:animLvl val="lvl"/>
          <dgm:resizeHandles val="exact"/>
        </dgm:presLayoutVars>
      </dgm:prSet>
      <dgm:spPr/>
      <dgm:t>
        <a:bodyPr/>
        <a:lstStyle/>
        <a:p>
          <a:endParaRPr lang="en-US"/>
        </a:p>
      </dgm:t>
    </dgm:pt>
    <dgm:pt modelId="{1DCBCAF1-EB65-447E-A0E0-6F4F7CA4B873}" type="pres">
      <dgm:prSet presAssocID="{B7E587E1-0794-43BE-AF4E-7470AC2518B1}" presName="parentLin" presStyleCnt="0"/>
      <dgm:spPr/>
    </dgm:pt>
    <dgm:pt modelId="{502F7D14-8470-4783-A8A9-CCB89D561740}" type="pres">
      <dgm:prSet presAssocID="{B7E587E1-0794-43BE-AF4E-7470AC2518B1}" presName="parentLeftMargin" presStyleLbl="node1" presStyleIdx="0" presStyleCnt="1"/>
      <dgm:spPr/>
      <dgm:t>
        <a:bodyPr/>
        <a:lstStyle/>
        <a:p>
          <a:endParaRPr lang="en-US"/>
        </a:p>
      </dgm:t>
    </dgm:pt>
    <dgm:pt modelId="{7EF3ED24-6384-45A7-9401-CC60BB9CFE57}" type="pres">
      <dgm:prSet presAssocID="{B7E587E1-0794-43BE-AF4E-7470AC2518B1}" presName="parentText" presStyleLbl="node1" presStyleIdx="0" presStyleCnt="1">
        <dgm:presLayoutVars>
          <dgm:chMax val="0"/>
          <dgm:bulletEnabled val="1"/>
        </dgm:presLayoutVars>
      </dgm:prSet>
      <dgm:spPr/>
      <dgm:t>
        <a:bodyPr/>
        <a:lstStyle/>
        <a:p>
          <a:endParaRPr lang="en-US"/>
        </a:p>
      </dgm:t>
    </dgm:pt>
    <dgm:pt modelId="{D63D810F-0602-4B1B-8CA1-AD7527598BEA}" type="pres">
      <dgm:prSet presAssocID="{B7E587E1-0794-43BE-AF4E-7470AC2518B1}" presName="negativeSpace" presStyleCnt="0"/>
      <dgm:spPr/>
    </dgm:pt>
    <dgm:pt modelId="{50897521-7179-42F6-B8F8-B73A726A73F7}" type="pres">
      <dgm:prSet presAssocID="{B7E587E1-0794-43BE-AF4E-7470AC2518B1}" presName="childText" presStyleLbl="conFgAcc1" presStyleIdx="0" presStyleCnt="1">
        <dgm:presLayoutVars>
          <dgm:bulletEnabled val="1"/>
        </dgm:presLayoutVars>
      </dgm:prSet>
      <dgm:spPr>
        <a:ln>
          <a:solidFill>
            <a:schemeClr val="tx1"/>
          </a:solidFill>
        </a:ln>
      </dgm:spPr>
      <dgm:t>
        <a:bodyPr/>
        <a:lstStyle/>
        <a:p>
          <a:endParaRPr lang="en-US"/>
        </a:p>
      </dgm:t>
    </dgm:pt>
  </dgm:ptLst>
  <dgm:cxnLst>
    <dgm:cxn modelId="{07B962B9-F414-4C59-BA4C-EB4DA8ABC892}" srcId="{161D2692-FA63-49DF-995D-BDE78C225B76}" destId="{B7E587E1-0794-43BE-AF4E-7470AC2518B1}" srcOrd="0" destOrd="0" parTransId="{247B7630-F047-478C-AECC-954B33F68A00}" sibTransId="{F52D3E22-E9CE-4689-B332-31312BEF6C0E}"/>
    <dgm:cxn modelId="{62539335-7711-4BFE-9491-D3DF38194417}" type="presOf" srcId="{B7E587E1-0794-43BE-AF4E-7470AC2518B1}" destId="{502F7D14-8470-4783-A8A9-CCB89D561740}" srcOrd="0" destOrd="0" presId="urn:microsoft.com/office/officeart/2005/8/layout/list1"/>
    <dgm:cxn modelId="{11F06DD4-CA9E-4162-B2CF-297C0845F1CE}" type="presOf" srcId="{161D2692-FA63-49DF-995D-BDE78C225B76}" destId="{CC389770-5642-4F21-9E2F-5D8E9E8D2573}" srcOrd="0" destOrd="0" presId="urn:microsoft.com/office/officeart/2005/8/layout/list1"/>
    <dgm:cxn modelId="{55226E1C-7622-4E52-B33F-A82C7FB519BF}" type="presOf" srcId="{B7E587E1-0794-43BE-AF4E-7470AC2518B1}" destId="{7EF3ED24-6384-45A7-9401-CC60BB9CFE57}" srcOrd="1" destOrd="0" presId="urn:microsoft.com/office/officeart/2005/8/layout/list1"/>
    <dgm:cxn modelId="{0378194D-B656-440B-8F99-3476F335D4C1}" type="presParOf" srcId="{CC389770-5642-4F21-9E2F-5D8E9E8D2573}" destId="{1DCBCAF1-EB65-447E-A0E0-6F4F7CA4B873}" srcOrd="0" destOrd="0" presId="urn:microsoft.com/office/officeart/2005/8/layout/list1"/>
    <dgm:cxn modelId="{F71D1C1A-B954-4ECD-8CF9-24F039D66466}" type="presParOf" srcId="{1DCBCAF1-EB65-447E-A0E0-6F4F7CA4B873}" destId="{502F7D14-8470-4783-A8A9-CCB89D561740}" srcOrd="0" destOrd="0" presId="urn:microsoft.com/office/officeart/2005/8/layout/list1"/>
    <dgm:cxn modelId="{E40DB559-C4AB-4C5D-BC81-DBDAB5B6145E}" type="presParOf" srcId="{1DCBCAF1-EB65-447E-A0E0-6F4F7CA4B873}" destId="{7EF3ED24-6384-45A7-9401-CC60BB9CFE57}" srcOrd="1" destOrd="0" presId="urn:microsoft.com/office/officeart/2005/8/layout/list1"/>
    <dgm:cxn modelId="{70B26E53-723A-4DE9-AE9E-0EA4410BB530}" type="presParOf" srcId="{CC389770-5642-4F21-9E2F-5D8E9E8D2573}" destId="{D63D810F-0602-4B1B-8CA1-AD7527598BEA}" srcOrd="1" destOrd="0" presId="urn:microsoft.com/office/officeart/2005/8/layout/list1"/>
    <dgm:cxn modelId="{EDA0469E-5F5F-4F5F-B031-DD42DC6F9856}" type="presParOf" srcId="{CC389770-5642-4F21-9E2F-5D8E9E8D2573}" destId="{50897521-7179-42F6-B8F8-B73A726A73F7}" srcOrd="2" destOrd="0" presId="urn:microsoft.com/office/officeart/2005/8/layout/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61D2692-FA63-49DF-995D-BDE78C225B76}" type="doc">
      <dgm:prSet loTypeId="urn:microsoft.com/office/officeart/2005/8/layout/list1" loCatId="list" qsTypeId="urn:microsoft.com/office/officeart/2005/8/quickstyle/3d4" qsCatId="3D" csTypeId="urn:microsoft.com/office/officeart/2005/8/colors/accent0_2" csCatId="mainScheme" phldr="1"/>
      <dgm:spPr/>
      <dgm:t>
        <a:bodyPr/>
        <a:lstStyle/>
        <a:p>
          <a:endParaRPr lang="en-US"/>
        </a:p>
      </dgm:t>
    </dgm:pt>
    <dgm:pt modelId="{B7E587E1-0794-43BE-AF4E-7470AC2518B1}">
      <dgm:prSet phldrT="[Text]" custT="1"/>
      <dgm:spPr/>
      <dgm:t>
        <a:bodyPr/>
        <a:lstStyle/>
        <a:p>
          <a:pPr algn="ctr"/>
          <a:r>
            <a:rPr lang="en-US" sz="1400"/>
            <a:t>intocmit - </a:t>
          </a:r>
          <a:r>
            <a:rPr lang="en-US" sz="1400" b="1"/>
            <a:t>arh FLORESCU DMITRU</a:t>
          </a:r>
        </a:p>
      </dgm:t>
    </dgm:pt>
    <dgm:pt modelId="{247B7630-F047-478C-AECC-954B33F68A00}" type="parTrans" cxnId="{07B962B9-F414-4C59-BA4C-EB4DA8ABC892}">
      <dgm:prSet/>
      <dgm:spPr/>
      <dgm:t>
        <a:bodyPr/>
        <a:lstStyle/>
        <a:p>
          <a:endParaRPr lang="en-US"/>
        </a:p>
      </dgm:t>
    </dgm:pt>
    <dgm:pt modelId="{F52D3E22-E9CE-4689-B332-31312BEF6C0E}" type="sibTrans" cxnId="{07B962B9-F414-4C59-BA4C-EB4DA8ABC892}">
      <dgm:prSet/>
      <dgm:spPr/>
      <dgm:t>
        <a:bodyPr/>
        <a:lstStyle/>
        <a:p>
          <a:endParaRPr lang="en-US"/>
        </a:p>
      </dgm:t>
    </dgm:pt>
    <dgm:pt modelId="{CC389770-5642-4F21-9E2F-5D8E9E8D2573}" type="pres">
      <dgm:prSet presAssocID="{161D2692-FA63-49DF-995D-BDE78C225B76}" presName="linear" presStyleCnt="0">
        <dgm:presLayoutVars>
          <dgm:dir/>
          <dgm:animLvl val="lvl"/>
          <dgm:resizeHandles val="exact"/>
        </dgm:presLayoutVars>
      </dgm:prSet>
      <dgm:spPr/>
      <dgm:t>
        <a:bodyPr/>
        <a:lstStyle/>
        <a:p>
          <a:endParaRPr lang="en-US"/>
        </a:p>
      </dgm:t>
    </dgm:pt>
    <dgm:pt modelId="{1DCBCAF1-EB65-447E-A0E0-6F4F7CA4B873}" type="pres">
      <dgm:prSet presAssocID="{B7E587E1-0794-43BE-AF4E-7470AC2518B1}" presName="parentLin" presStyleCnt="0"/>
      <dgm:spPr/>
    </dgm:pt>
    <dgm:pt modelId="{502F7D14-8470-4783-A8A9-CCB89D561740}" type="pres">
      <dgm:prSet presAssocID="{B7E587E1-0794-43BE-AF4E-7470AC2518B1}" presName="parentLeftMargin" presStyleLbl="node1" presStyleIdx="0" presStyleCnt="1"/>
      <dgm:spPr/>
      <dgm:t>
        <a:bodyPr/>
        <a:lstStyle/>
        <a:p>
          <a:endParaRPr lang="en-US"/>
        </a:p>
      </dgm:t>
    </dgm:pt>
    <dgm:pt modelId="{7EF3ED24-6384-45A7-9401-CC60BB9CFE57}" type="pres">
      <dgm:prSet presAssocID="{B7E587E1-0794-43BE-AF4E-7470AC2518B1}" presName="parentText" presStyleLbl="node1" presStyleIdx="0" presStyleCnt="1">
        <dgm:presLayoutVars>
          <dgm:chMax val="0"/>
          <dgm:bulletEnabled val="1"/>
        </dgm:presLayoutVars>
      </dgm:prSet>
      <dgm:spPr/>
      <dgm:t>
        <a:bodyPr/>
        <a:lstStyle/>
        <a:p>
          <a:endParaRPr lang="en-US"/>
        </a:p>
      </dgm:t>
    </dgm:pt>
    <dgm:pt modelId="{D63D810F-0602-4B1B-8CA1-AD7527598BEA}" type="pres">
      <dgm:prSet presAssocID="{B7E587E1-0794-43BE-AF4E-7470AC2518B1}" presName="negativeSpace" presStyleCnt="0"/>
      <dgm:spPr/>
    </dgm:pt>
    <dgm:pt modelId="{50897521-7179-42F6-B8F8-B73A726A73F7}" type="pres">
      <dgm:prSet presAssocID="{B7E587E1-0794-43BE-AF4E-7470AC2518B1}" presName="childText" presStyleLbl="conFgAcc1" presStyleIdx="0" presStyleCnt="1">
        <dgm:presLayoutVars>
          <dgm:bulletEnabled val="1"/>
        </dgm:presLayoutVars>
      </dgm:prSet>
      <dgm:spPr/>
      <dgm:t>
        <a:bodyPr/>
        <a:lstStyle/>
        <a:p>
          <a:endParaRPr lang="en-US"/>
        </a:p>
      </dgm:t>
    </dgm:pt>
  </dgm:ptLst>
  <dgm:cxnLst>
    <dgm:cxn modelId="{F96352D5-4938-4376-A7E8-65EB649C57F7}" type="presOf" srcId="{161D2692-FA63-49DF-995D-BDE78C225B76}" destId="{CC389770-5642-4F21-9E2F-5D8E9E8D2573}" srcOrd="0" destOrd="0" presId="urn:microsoft.com/office/officeart/2005/8/layout/list1"/>
    <dgm:cxn modelId="{07B962B9-F414-4C59-BA4C-EB4DA8ABC892}" srcId="{161D2692-FA63-49DF-995D-BDE78C225B76}" destId="{B7E587E1-0794-43BE-AF4E-7470AC2518B1}" srcOrd="0" destOrd="0" parTransId="{247B7630-F047-478C-AECC-954B33F68A00}" sibTransId="{F52D3E22-E9CE-4689-B332-31312BEF6C0E}"/>
    <dgm:cxn modelId="{8C6EFA7F-1997-489C-990B-B1B367FB73DF}" type="presOf" srcId="{B7E587E1-0794-43BE-AF4E-7470AC2518B1}" destId="{7EF3ED24-6384-45A7-9401-CC60BB9CFE57}" srcOrd="1" destOrd="0" presId="urn:microsoft.com/office/officeart/2005/8/layout/list1"/>
    <dgm:cxn modelId="{7B1436C9-3C67-4791-8492-203DE22F52C3}" type="presOf" srcId="{B7E587E1-0794-43BE-AF4E-7470AC2518B1}" destId="{502F7D14-8470-4783-A8A9-CCB89D561740}" srcOrd="0" destOrd="0" presId="urn:microsoft.com/office/officeart/2005/8/layout/list1"/>
    <dgm:cxn modelId="{600DFD8E-6F9A-42AF-93D4-37F2FF507F23}" type="presParOf" srcId="{CC389770-5642-4F21-9E2F-5D8E9E8D2573}" destId="{1DCBCAF1-EB65-447E-A0E0-6F4F7CA4B873}" srcOrd="0" destOrd="0" presId="urn:microsoft.com/office/officeart/2005/8/layout/list1"/>
    <dgm:cxn modelId="{14636ED5-A800-4F1D-B341-FC2C47CBAE49}" type="presParOf" srcId="{1DCBCAF1-EB65-447E-A0E0-6F4F7CA4B873}" destId="{502F7D14-8470-4783-A8A9-CCB89D561740}" srcOrd="0" destOrd="0" presId="urn:microsoft.com/office/officeart/2005/8/layout/list1"/>
    <dgm:cxn modelId="{EC985B0A-FC54-4300-9072-2CBC11C5DE80}" type="presParOf" srcId="{1DCBCAF1-EB65-447E-A0E0-6F4F7CA4B873}" destId="{7EF3ED24-6384-45A7-9401-CC60BB9CFE57}" srcOrd="1" destOrd="0" presId="urn:microsoft.com/office/officeart/2005/8/layout/list1"/>
    <dgm:cxn modelId="{BC12E1D8-3899-4E37-8E9C-7C49F7CCFF70}" type="presParOf" srcId="{CC389770-5642-4F21-9E2F-5D8E9E8D2573}" destId="{D63D810F-0602-4B1B-8CA1-AD7527598BEA}" srcOrd="1" destOrd="0" presId="urn:microsoft.com/office/officeart/2005/8/layout/list1"/>
    <dgm:cxn modelId="{0FA2E2D0-3BA0-4BDB-950B-E9014634C35C}" type="presParOf" srcId="{CC389770-5642-4F21-9E2F-5D8E9E8D2573}" destId="{50897521-7179-42F6-B8F8-B73A726A73F7}" srcOrd="2" destOrd="0" presId="urn:microsoft.com/office/officeart/2005/8/layout/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97521-7179-42F6-B8F8-B73A726A73F7}">
      <dsp:nvSpPr>
        <dsp:cNvPr id="0" name=""/>
        <dsp:cNvSpPr/>
      </dsp:nvSpPr>
      <dsp:spPr>
        <a:xfrm>
          <a:off x="0" y="150364"/>
          <a:ext cx="5687250" cy="252000"/>
        </a:xfrm>
        <a:prstGeom prst="rect">
          <a:avLst/>
        </a:prstGeom>
        <a:solidFill>
          <a:schemeClr val="dk2">
            <a:alpha val="90000"/>
            <a:tint val="40000"/>
            <a:hueOff val="0"/>
            <a:satOff val="0"/>
            <a:lumOff val="0"/>
            <a:alphaOff val="0"/>
          </a:schemeClr>
        </a:solidFill>
        <a:ln w="9525" cap="flat" cmpd="sng" algn="ctr">
          <a:solidFill>
            <a:schemeClr val="tx1"/>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7EF3ED24-6384-45A7-9401-CC60BB9CFE57}">
      <dsp:nvSpPr>
        <dsp:cNvPr id="0" name=""/>
        <dsp:cNvSpPr/>
      </dsp:nvSpPr>
      <dsp:spPr>
        <a:xfrm>
          <a:off x="284362" y="2764"/>
          <a:ext cx="3981075" cy="295200"/>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0475" tIns="0" rIns="150475" bIns="0" numCol="1" spcCol="1270" anchor="ctr" anchorCtr="0">
          <a:noAutofit/>
        </a:bodyPr>
        <a:lstStyle/>
        <a:p>
          <a:pPr lvl="0" algn="ctr" defTabSz="622300">
            <a:lnSpc>
              <a:spcPct val="90000"/>
            </a:lnSpc>
            <a:spcBef>
              <a:spcPct val="0"/>
            </a:spcBef>
            <a:spcAft>
              <a:spcPct val="35000"/>
            </a:spcAft>
          </a:pPr>
          <a:r>
            <a:rPr lang="en-US" sz="1400" kern="1200">
              <a:solidFill>
                <a:schemeClr val="tx1"/>
              </a:solidFill>
            </a:rPr>
            <a:t>sef proiect - </a:t>
          </a:r>
          <a:r>
            <a:rPr lang="en-US" sz="1400" b="1" kern="1200">
              <a:solidFill>
                <a:schemeClr val="tx1"/>
              </a:solidFill>
            </a:rPr>
            <a:t>arh TIRIPLICA ION DANIEL</a:t>
          </a:r>
        </a:p>
      </dsp:txBody>
      <dsp:txXfrm>
        <a:off x="298772" y="17174"/>
        <a:ext cx="3952255" cy="2663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97521-7179-42F6-B8F8-B73A726A73F7}">
      <dsp:nvSpPr>
        <dsp:cNvPr id="0" name=""/>
        <dsp:cNvSpPr/>
      </dsp:nvSpPr>
      <dsp:spPr>
        <a:xfrm>
          <a:off x="0" y="150364"/>
          <a:ext cx="5687060" cy="252000"/>
        </a:xfrm>
        <a:prstGeom prst="rect">
          <a:avLst/>
        </a:prstGeom>
        <a:solidFill>
          <a:schemeClr val="dk2">
            <a:alpha val="90000"/>
            <a:tint val="40000"/>
            <a:hueOff val="0"/>
            <a:satOff val="0"/>
            <a:lumOff val="0"/>
            <a:alphaOff val="0"/>
          </a:schemeClr>
        </a:solidFill>
        <a:ln w="9525" cap="flat" cmpd="sng" algn="ctr">
          <a:solidFill>
            <a:schemeClr val="dk2">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7EF3ED24-6384-45A7-9401-CC60BB9CFE57}">
      <dsp:nvSpPr>
        <dsp:cNvPr id="0" name=""/>
        <dsp:cNvSpPr/>
      </dsp:nvSpPr>
      <dsp:spPr>
        <a:xfrm>
          <a:off x="284353" y="2764"/>
          <a:ext cx="3980942" cy="295200"/>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0470" tIns="0" rIns="150470" bIns="0" numCol="1" spcCol="1270" anchor="ctr" anchorCtr="0">
          <a:noAutofit/>
        </a:bodyPr>
        <a:lstStyle/>
        <a:p>
          <a:pPr lvl="0" algn="ctr" defTabSz="622300">
            <a:lnSpc>
              <a:spcPct val="90000"/>
            </a:lnSpc>
            <a:spcBef>
              <a:spcPct val="0"/>
            </a:spcBef>
            <a:spcAft>
              <a:spcPct val="35000"/>
            </a:spcAft>
          </a:pPr>
          <a:r>
            <a:rPr lang="en-US" sz="1400" kern="1200"/>
            <a:t>proiectat - </a:t>
          </a:r>
          <a:r>
            <a:rPr lang="en-US" sz="1400" b="1" kern="1200"/>
            <a:t>arh FLORESCU DUMITRU</a:t>
          </a:r>
        </a:p>
      </dsp:txBody>
      <dsp:txXfrm>
        <a:off x="298763" y="17174"/>
        <a:ext cx="3952122" cy="2663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97521-7179-42F6-B8F8-B73A726A73F7}">
      <dsp:nvSpPr>
        <dsp:cNvPr id="0" name=""/>
        <dsp:cNvSpPr/>
      </dsp:nvSpPr>
      <dsp:spPr>
        <a:xfrm>
          <a:off x="0" y="150364"/>
          <a:ext cx="5687060" cy="252000"/>
        </a:xfrm>
        <a:prstGeom prst="rect">
          <a:avLst/>
        </a:prstGeom>
        <a:solidFill>
          <a:schemeClr val="dk2">
            <a:alpha val="90000"/>
            <a:tint val="40000"/>
            <a:hueOff val="0"/>
            <a:satOff val="0"/>
            <a:lumOff val="0"/>
            <a:alphaOff val="0"/>
          </a:schemeClr>
        </a:solidFill>
        <a:ln w="9525" cap="flat" cmpd="sng" algn="ctr">
          <a:solidFill>
            <a:schemeClr val="dk2">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7EF3ED24-6384-45A7-9401-CC60BB9CFE57}">
      <dsp:nvSpPr>
        <dsp:cNvPr id="0" name=""/>
        <dsp:cNvSpPr/>
      </dsp:nvSpPr>
      <dsp:spPr>
        <a:xfrm>
          <a:off x="284353" y="2764"/>
          <a:ext cx="3980942" cy="295200"/>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0470" tIns="0" rIns="150470" bIns="0" numCol="1" spcCol="1270" anchor="ctr" anchorCtr="0">
          <a:noAutofit/>
        </a:bodyPr>
        <a:lstStyle/>
        <a:p>
          <a:pPr lvl="0" algn="ctr" defTabSz="622300">
            <a:lnSpc>
              <a:spcPct val="90000"/>
            </a:lnSpc>
            <a:spcBef>
              <a:spcPct val="0"/>
            </a:spcBef>
            <a:spcAft>
              <a:spcPct val="35000"/>
            </a:spcAft>
          </a:pPr>
          <a:r>
            <a:rPr lang="en-US" sz="1400" kern="1200"/>
            <a:t>desenat - </a:t>
          </a:r>
          <a:r>
            <a:rPr lang="en-US" sz="1400" b="0" kern="1200"/>
            <a:t>arh TIRIPLICA ION DANIEL</a:t>
          </a:r>
        </a:p>
      </dsp:txBody>
      <dsp:txXfrm>
        <a:off x="298763" y="17174"/>
        <a:ext cx="3952122" cy="2663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97521-7179-42F6-B8F8-B73A726A73F7}">
      <dsp:nvSpPr>
        <dsp:cNvPr id="0" name=""/>
        <dsp:cNvSpPr/>
      </dsp:nvSpPr>
      <dsp:spPr>
        <a:xfrm>
          <a:off x="0" y="150364"/>
          <a:ext cx="5687250" cy="252000"/>
        </a:xfrm>
        <a:prstGeom prst="rect">
          <a:avLst/>
        </a:prstGeom>
        <a:solidFill>
          <a:schemeClr val="dk2">
            <a:alpha val="90000"/>
            <a:tint val="40000"/>
            <a:hueOff val="0"/>
            <a:satOff val="0"/>
            <a:lumOff val="0"/>
            <a:alphaOff val="0"/>
          </a:schemeClr>
        </a:solidFill>
        <a:ln w="9525" cap="flat" cmpd="sng" algn="ctr">
          <a:solidFill>
            <a:schemeClr val="tx1"/>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7EF3ED24-6384-45A7-9401-CC60BB9CFE57}">
      <dsp:nvSpPr>
        <dsp:cNvPr id="0" name=""/>
        <dsp:cNvSpPr/>
      </dsp:nvSpPr>
      <dsp:spPr>
        <a:xfrm>
          <a:off x="284362" y="2764"/>
          <a:ext cx="3981075" cy="295200"/>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0475" tIns="0" rIns="150475" bIns="0" numCol="1" spcCol="1270" anchor="ctr" anchorCtr="0">
          <a:noAutofit/>
        </a:bodyPr>
        <a:lstStyle/>
        <a:p>
          <a:pPr lvl="0" algn="ctr" defTabSz="622300">
            <a:lnSpc>
              <a:spcPct val="90000"/>
            </a:lnSpc>
            <a:spcBef>
              <a:spcPct val="0"/>
            </a:spcBef>
            <a:spcAft>
              <a:spcPct val="35000"/>
            </a:spcAft>
          </a:pPr>
          <a:r>
            <a:rPr lang="en-US" sz="1400" kern="1200">
              <a:solidFill>
                <a:schemeClr val="tx1"/>
              </a:solidFill>
            </a:rPr>
            <a:t>sef proiect - </a:t>
          </a:r>
          <a:r>
            <a:rPr lang="en-US" sz="1400" b="1" kern="1200">
              <a:solidFill>
                <a:schemeClr val="tx1"/>
              </a:solidFill>
            </a:rPr>
            <a:t>arh </a:t>
          </a:r>
          <a:r>
            <a:rPr lang="ro-RO" sz="1400" b="1" kern="1200">
              <a:solidFill>
                <a:schemeClr val="tx1"/>
              </a:solidFill>
            </a:rPr>
            <a:t>TIRIPLICA ION DANIEL</a:t>
          </a:r>
          <a:endParaRPr lang="en-US" sz="1400" b="1" kern="1200">
            <a:solidFill>
              <a:schemeClr val="tx1"/>
            </a:solidFill>
          </a:endParaRPr>
        </a:p>
      </dsp:txBody>
      <dsp:txXfrm>
        <a:off x="298772" y="17174"/>
        <a:ext cx="3952255" cy="2663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97521-7179-42F6-B8F8-B73A726A73F7}">
      <dsp:nvSpPr>
        <dsp:cNvPr id="0" name=""/>
        <dsp:cNvSpPr/>
      </dsp:nvSpPr>
      <dsp:spPr>
        <a:xfrm>
          <a:off x="0" y="150364"/>
          <a:ext cx="5687060" cy="252000"/>
        </a:xfrm>
        <a:prstGeom prst="rect">
          <a:avLst/>
        </a:prstGeom>
        <a:solidFill>
          <a:schemeClr val="dk2">
            <a:alpha val="90000"/>
            <a:tint val="40000"/>
            <a:hueOff val="0"/>
            <a:satOff val="0"/>
            <a:lumOff val="0"/>
            <a:alphaOff val="0"/>
          </a:schemeClr>
        </a:solidFill>
        <a:ln w="9525" cap="flat" cmpd="sng" algn="ctr">
          <a:solidFill>
            <a:schemeClr val="dk2">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7EF3ED24-6384-45A7-9401-CC60BB9CFE57}">
      <dsp:nvSpPr>
        <dsp:cNvPr id="0" name=""/>
        <dsp:cNvSpPr/>
      </dsp:nvSpPr>
      <dsp:spPr>
        <a:xfrm>
          <a:off x="284353" y="2764"/>
          <a:ext cx="3980942" cy="295200"/>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0470" tIns="0" rIns="150470" bIns="0" numCol="1" spcCol="1270" anchor="ctr" anchorCtr="0">
          <a:noAutofit/>
        </a:bodyPr>
        <a:lstStyle/>
        <a:p>
          <a:pPr lvl="0" algn="ctr" defTabSz="622300">
            <a:lnSpc>
              <a:spcPct val="90000"/>
            </a:lnSpc>
            <a:spcBef>
              <a:spcPct val="0"/>
            </a:spcBef>
            <a:spcAft>
              <a:spcPct val="35000"/>
            </a:spcAft>
          </a:pPr>
          <a:r>
            <a:rPr lang="en-US" sz="1400" kern="1200"/>
            <a:t>intocmit - </a:t>
          </a:r>
          <a:r>
            <a:rPr lang="en-US" sz="1400" b="1" kern="1200"/>
            <a:t>arh FLORESCU DMITRU</a:t>
          </a:r>
        </a:p>
      </dsp:txBody>
      <dsp:txXfrm>
        <a:off x="298763" y="17174"/>
        <a:ext cx="395212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141/2018</PublishDate>
  <Abstract>Faza: P.U.Z. – Studiu de oportunitate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1BB35-2457-46CA-8F4E-4919015A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P.U.Z. – SCHIMBARE FUNCTIUNE DIN LOCUINTE INDIVIDUALE IN LOCUINTE COLECTIVE, REGLEMENTARI URBANISTICE </vt:lpstr>
    </vt:vector>
  </TitlesOfParts>
  <Company>S.C. ICON XT GRAPHICS S.R.L.</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P.U.Z. – SCHIMBARE FUNCTIUNE DIN LOCUINTE INDIVIDUALE IN LOCUINTE COLECTIVE, REGLEMENTARI URBANISTICE </dc:title>
  <dc:subject>Amplasament : Strada 14 Octmbrie, F.N., Mun. Tg-Jiu, Jud. Gorj</dc:subject>
  <dc:creator>Arh. Daniel Tiriplica</dc:creator>
  <cp:lastModifiedBy>Daniel Tiriplica</cp:lastModifiedBy>
  <cp:revision>5</cp:revision>
  <cp:lastPrinted>2018-01-17T06:42:00Z</cp:lastPrinted>
  <dcterms:created xsi:type="dcterms:W3CDTF">2018-01-16T16:36:00Z</dcterms:created>
  <dcterms:modified xsi:type="dcterms:W3CDTF">2018-01-17T06:58:00Z</dcterms:modified>
</cp:coreProperties>
</file>