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23E" w:rsidRPr="000B5C8C" w:rsidRDefault="00F8423E" w:rsidP="00F8423E">
      <w:pPr>
        <w:tabs>
          <w:tab w:val="left" w:pos="567"/>
          <w:tab w:val="left" w:pos="993"/>
        </w:tabs>
        <w:ind w:right="-1" w:firstLine="851"/>
        <w:rPr>
          <w:rFonts w:ascii="Cambria" w:hAnsi="Cambria"/>
          <w:b/>
          <w:sz w:val="24"/>
          <w:szCs w:val="24"/>
        </w:rPr>
      </w:pPr>
    </w:p>
    <w:p w:rsidR="00F8423E" w:rsidRPr="000B5C8C" w:rsidRDefault="00F8423E" w:rsidP="00F8423E">
      <w:pPr>
        <w:tabs>
          <w:tab w:val="left" w:pos="567"/>
          <w:tab w:val="left" w:pos="993"/>
        </w:tabs>
        <w:ind w:right="-1"/>
        <w:rPr>
          <w:rFonts w:ascii="Cambria" w:hAnsi="Cambria"/>
          <w:b/>
          <w:sz w:val="24"/>
          <w:szCs w:val="24"/>
        </w:rPr>
      </w:pPr>
      <w:r w:rsidRPr="000B5C8C">
        <w:rPr>
          <w:rFonts w:ascii="Cambria" w:hAnsi="Cambria"/>
          <w:b/>
          <w:sz w:val="24"/>
          <w:szCs w:val="24"/>
        </w:rPr>
        <w:t>CONSILIUL LOCAL AL MUNICIPIULUI TÂRGU-JIU</w:t>
      </w:r>
    </w:p>
    <w:p w:rsidR="00F8423E" w:rsidRPr="000B5C8C" w:rsidRDefault="00F8423E" w:rsidP="00F8423E">
      <w:pPr>
        <w:tabs>
          <w:tab w:val="left" w:pos="567"/>
          <w:tab w:val="left" w:pos="993"/>
        </w:tabs>
        <w:ind w:right="-1" w:firstLine="851"/>
        <w:jc w:val="center"/>
        <w:rPr>
          <w:rFonts w:ascii="Cambria" w:hAnsi="Cambria"/>
          <w:sz w:val="24"/>
          <w:szCs w:val="24"/>
        </w:rPr>
      </w:pPr>
    </w:p>
    <w:p w:rsidR="00F8423E" w:rsidRPr="000B5C8C" w:rsidRDefault="00F8423E" w:rsidP="00F8423E">
      <w:pPr>
        <w:tabs>
          <w:tab w:val="left" w:pos="567"/>
          <w:tab w:val="left" w:pos="993"/>
        </w:tabs>
        <w:ind w:right="-1" w:firstLine="851"/>
        <w:jc w:val="center"/>
        <w:rPr>
          <w:rFonts w:ascii="Cambria" w:hAnsi="Cambria"/>
          <w:b/>
          <w:bCs/>
          <w:sz w:val="24"/>
          <w:szCs w:val="24"/>
        </w:rPr>
      </w:pPr>
      <w:r w:rsidRPr="000B5C8C">
        <w:rPr>
          <w:rFonts w:ascii="Cambria" w:hAnsi="Cambria"/>
          <w:b/>
          <w:bCs/>
          <w:sz w:val="24"/>
          <w:szCs w:val="24"/>
        </w:rPr>
        <w:t>Proces Verbal</w:t>
      </w:r>
    </w:p>
    <w:p w:rsidR="00F8423E" w:rsidRPr="000B5C8C" w:rsidRDefault="00F8423E" w:rsidP="00F8423E">
      <w:pPr>
        <w:pStyle w:val="NormalWeb"/>
        <w:tabs>
          <w:tab w:val="left" w:pos="567"/>
          <w:tab w:val="left" w:pos="993"/>
        </w:tabs>
        <w:spacing w:before="0" w:beforeAutospacing="0" w:after="0" w:afterAutospacing="0"/>
        <w:ind w:right="-1" w:firstLine="851"/>
        <w:jc w:val="center"/>
        <w:rPr>
          <w:rFonts w:ascii="Cambria" w:hAnsi="Cambria"/>
          <w:bCs/>
          <w:lang w:val="ro-RO"/>
        </w:rPr>
      </w:pPr>
      <w:r w:rsidRPr="000B5C8C">
        <w:rPr>
          <w:rFonts w:ascii="Cambria" w:hAnsi="Cambria"/>
          <w:bCs/>
          <w:lang w:val="ro-RO"/>
        </w:rPr>
        <w:t xml:space="preserve">Încheiat în data de  </w:t>
      </w:r>
      <w:r w:rsidRPr="000B5C8C">
        <w:rPr>
          <w:rFonts w:ascii="Cambria" w:hAnsi="Cambria"/>
          <w:b/>
          <w:bCs/>
          <w:lang w:val="ro-RO"/>
        </w:rPr>
        <w:t>26</w:t>
      </w:r>
      <w:r w:rsidRPr="000B5C8C">
        <w:rPr>
          <w:rFonts w:ascii="Cambria" w:hAnsi="Cambria"/>
          <w:b/>
          <w:bCs/>
          <w:lang w:val="ro-RO"/>
        </w:rPr>
        <w:t>.01.2015</w:t>
      </w:r>
      <w:r w:rsidRPr="000B5C8C">
        <w:rPr>
          <w:rFonts w:ascii="Cambria" w:hAnsi="Cambria"/>
          <w:bCs/>
          <w:lang w:val="ro-RO"/>
        </w:rPr>
        <w:t xml:space="preserve">, în şedinţa </w:t>
      </w:r>
      <w:r w:rsidRPr="000B5C8C">
        <w:rPr>
          <w:rFonts w:ascii="Cambria" w:hAnsi="Cambria"/>
          <w:bCs/>
          <w:lang w:val="ro-RO"/>
        </w:rPr>
        <w:t>ordinară</w:t>
      </w:r>
    </w:p>
    <w:p w:rsidR="00F8423E" w:rsidRPr="000B5C8C" w:rsidRDefault="00F8423E" w:rsidP="00F8423E">
      <w:pPr>
        <w:pStyle w:val="NormalWeb"/>
        <w:tabs>
          <w:tab w:val="left" w:pos="567"/>
          <w:tab w:val="left" w:pos="993"/>
        </w:tabs>
        <w:spacing w:before="0" w:beforeAutospacing="0" w:after="0" w:afterAutospacing="0"/>
        <w:ind w:right="-1" w:firstLine="851"/>
        <w:jc w:val="center"/>
        <w:rPr>
          <w:rFonts w:ascii="Cambria" w:hAnsi="Cambria"/>
          <w:bCs/>
          <w:lang w:val="ro-RO"/>
        </w:rPr>
      </w:pPr>
      <w:r w:rsidRPr="000B5C8C">
        <w:rPr>
          <w:rFonts w:ascii="Cambria" w:hAnsi="Cambria"/>
          <w:bCs/>
          <w:lang w:val="ro-RO"/>
        </w:rPr>
        <w:t>a Consiliului Local Târgu-Jiu</w:t>
      </w:r>
    </w:p>
    <w:p w:rsidR="00F8423E" w:rsidRPr="000B5C8C" w:rsidRDefault="00F8423E" w:rsidP="00F8423E">
      <w:pPr>
        <w:pStyle w:val="NormalWeb"/>
        <w:tabs>
          <w:tab w:val="left" w:pos="567"/>
        </w:tabs>
        <w:spacing w:before="0" w:beforeAutospacing="0" w:after="0" w:afterAutospacing="0"/>
        <w:ind w:right="-1" w:firstLine="851"/>
        <w:jc w:val="center"/>
        <w:rPr>
          <w:rFonts w:ascii="Cambria" w:hAnsi="Cambria"/>
          <w:bCs/>
          <w:lang w:val="ro-RO"/>
        </w:rPr>
      </w:pPr>
    </w:p>
    <w:p w:rsidR="00F8423E" w:rsidRPr="000B5C8C" w:rsidRDefault="00F8423E" w:rsidP="00F8423E">
      <w:pPr>
        <w:pStyle w:val="NormalWeb"/>
        <w:tabs>
          <w:tab w:val="left" w:pos="567"/>
        </w:tabs>
        <w:spacing w:before="0" w:beforeAutospacing="0" w:after="0" w:afterAutospacing="0"/>
        <w:ind w:right="-1" w:firstLine="851"/>
        <w:jc w:val="both"/>
        <w:rPr>
          <w:rFonts w:ascii="Cambria" w:hAnsi="Cambria"/>
          <w:lang w:val="ro-RO"/>
        </w:rPr>
      </w:pPr>
      <w:r w:rsidRPr="000B5C8C">
        <w:rPr>
          <w:rFonts w:ascii="Cambria" w:hAnsi="Cambria"/>
          <w:bCs/>
          <w:lang w:val="ro-RO"/>
        </w:rPr>
        <w:t>La şedinţă participă domnii consilieri: Berca Eduard Marius</w:t>
      </w:r>
      <w:r w:rsidRPr="000B5C8C">
        <w:rPr>
          <w:rFonts w:ascii="Cambria" w:hAnsi="Cambria"/>
          <w:lang w:val="ro-RO"/>
        </w:rPr>
        <w:t xml:space="preserve">, </w:t>
      </w:r>
      <w:r w:rsidRPr="000B5C8C">
        <w:rPr>
          <w:rFonts w:ascii="Cambria" w:hAnsi="Cambria"/>
          <w:bCs/>
          <w:lang w:val="ro-RO"/>
        </w:rPr>
        <w:t xml:space="preserve">Birău Ramona Irina, </w:t>
      </w:r>
      <w:r w:rsidRPr="000B5C8C">
        <w:rPr>
          <w:rFonts w:ascii="Cambria" w:hAnsi="Cambria"/>
          <w:lang w:val="ro-RO"/>
        </w:rPr>
        <w:t xml:space="preserve">Buleteanu Constantin, Dascăl Iulian, Giorgi Gabriel Giorgian, Luca Liliana, Mergea Nicolaie, Pătrăşcoiu Traian, Popescu Aurel, Paraschiv </w:t>
      </w:r>
      <w:r w:rsidRPr="000B5C8C">
        <w:rPr>
          <w:rFonts w:ascii="Cambria" w:hAnsi="Cambria"/>
          <w:lang w:val="ro-RO"/>
        </w:rPr>
        <w:t xml:space="preserve">Mihai, Popescu Grigore Iustin, </w:t>
      </w:r>
      <w:r w:rsidRPr="000B5C8C">
        <w:rPr>
          <w:rFonts w:ascii="Cambria" w:hAnsi="Cambria"/>
          <w:lang w:val="ro-RO"/>
        </w:rPr>
        <w:t xml:space="preserve">Popescu Maria, Predescu Nicolae, Rădulescu Alin, Roibu Dincă – Petrişor, Tauru Ion – Emilian, Tudor - Drăghici Adrian – Marcel  și Vînă Dumitraşcu Iulia Diana. Suspendați prin acțiunea Instituției Prefectului domnul consilier Gherghe Mihai Alexandru și </w:t>
      </w:r>
      <w:r w:rsidR="008579F6" w:rsidRPr="000B5C8C">
        <w:rPr>
          <w:rFonts w:ascii="Cambria" w:hAnsi="Cambria"/>
          <w:lang w:val="ro-RO"/>
        </w:rPr>
        <w:t xml:space="preserve">doamna consilier </w:t>
      </w:r>
      <w:r w:rsidRPr="000B5C8C">
        <w:rPr>
          <w:rFonts w:ascii="Cambria" w:hAnsi="Cambria"/>
          <w:lang w:val="ro-RO"/>
        </w:rPr>
        <w:t>Horhoianu Emilia.</w:t>
      </w:r>
    </w:p>
    <w:p w:rsidR="00F8423E" w:rsidRPr="000B5C8C" w:rsidRDefault="00F8423E" w:rsidP="00F8423E">
      <w:pPr>
        <w:pStyle w:val="NormalWeb"/>
        <w:tabs>
          <w:tab w:val="left" w:pos="567"/>
        </w:tabs>
        <w:spacing w:before="0" w:beforeAutospacing="0" w:after="0" w:afterAutospacing="0"/>
        <w:ind w:right="-1" w:firstLine="851"/>
        <w:jc w:val="both"/>
        <w:rPr>
          <w:rFonts w:ascii="Cambria" w:hAnsi="Cambria"/>
          <w:bCs/>
          <w:lang w:val="ro-RO"/>
        </w:rPr>
      </w:pPr>
      <w:r w:rsidRPr="000B5C8C">
        <w:rPr>
          <w:rFonts w:ascii="Cambria" w:hAnsi="Cambria"/>
          <w:bCs/>
          <w:lang w:val="ro-RO"/>
        </w:rPr>
        <w:t>Din partea Primăriei Municipiului Tg-Jiu participă: domnul primar Florin Cârciumaru, Grigore Jianu – secretar Municipiul Tg-Jiu, Narcisa Cristea – director economic. Participă şi reprezentanţi ai mass-mediei locale.</w:t>
      </w:r>
    </w:p>
    <w:p w:rsidR="00F8423E" w:rsidRPr="000B5C8C" w:rsidRDefault="00F8423E" w:rsidP="00F8423E">
      <w:pPr>
        <w:pStyle w:val="NormalWeb"/>
        <w:tabs>
          <w:tab w:val="left" w:pos="567"/>
        </w:tabs>
        <w:spacing w:before="0" w:beforeAutospacing="0" w:after="0" w:afterAutospacing="0"/>
        <w:ind w:right="-1" w:firstLine="851"/>
        <w:jc w:val="both"/>
        <w:rPr>
          <w:rFonts w:ascii="Cambria" w:hAnsi="Cambria"/>
          <w:lang w:val="ro-RO"/>
        </w:rPr>
      </w:pPr>
      <w:r w:rsidRPr="000B5C8C">
        <w:rPr>
          <w:rFonts w:ascii="Cambria" w:hAnsi="Cambria"/>
          <w:lang w:val="ro-RO"/>
        </w:rPr>
        <w:t xml:space="preserve">Publicitatea şedinţei a fost asigurată prin publicarea pe site-ul Primăriei Municipiului Tg-Jiu şi prin afişare pe panoul de afişaj de la intrarea în Primăria Municipiului Tg-Jiu, în data </w:t>
      </w:r>
      <w:r w:rsidRPr="000B5C8C">
        <w:rPr>
          <w:rFonts w:ascii="Cambria" w:hAnsi="Cambria"/>
          <w:lang w:val="ro-RO"/>
        </w:rPr>
        <w:t>de 20.01.2015 a Dispoziţiei nr.74 din 20</w:t>
      </w:r>
      <w:r w:rsidRPr="000B5C8C">
        <w:rPr>
          <w:rFonts w:ascii="Cambria" w:hAnsi="Cambria"/>
          <w:lang w:val="ro-RO"/>
        </w:rPr>
        <w:t xml:space="preserve">.01.2015 a Primarului Municipiului Tg-Jiu. </w:t>
      </w:r>
    </w:p>
    <w:p w:rsidR="00F8423E" w:rsidRPr="000B5C8C" w:rsidRDefault="00F8423E" w:rsidP="00F8423E">
      <w:pPr>
        <w:tabs>
          <w:tab w:val="left" w:pos="567"/>
          <w:tab w:val="left" w:pos="993"/>
        </w:tabs>
        <w:ind w:right="-1" w:firstLine="851"/>
        <w:jc w:val="both"/>
        <w:rPr>
          <w:rFonts w:ascii="Cambria" w:hAnsi="Cambria"/>
          <w:b/>
          <w:bCs/>
          <w:sz w:val="24"/>
          <w:szCs w:val="24"/>
        </w:rPr>
      </w:pPr>
    </w:p>
    <w:p w:rsidR="00F8423E" w:rsidRPr="000B5C8C" w:rsidRDefault="00F8423E" w:rsidP="00F8423E">
      <w:pPr>
        <w:tabs>
          <w:tab w:val="left" w:pos="567"/>
          <w:tab w:val="left" w:pos="993"/>
        </w:tabs>
        <w:ind w:right="-1" w:firstLine="851"/>
        <w:jc w:val="both"/>
        <w:rPr>
          <w:rFonts w:ascii="Cambria" w:hAnsi="Cambria"/>
          <w:b/>
          <w:sz w:val="24"/>
          <w:szCs w:val="24"/>
        </w:rPr>
      </w:pPr>
      <w:r w:rsidRPr="000B5C8C">
        <w:rPr>
          <w:rFonts w:ascii="Cambria" w:hAnsi="Cambria"/>
          <w:b/>
          <w:bCs/>
          <w:sz w:val="24"/>
          <w:szCs w:val="24"/>
        </w:rPr>
        <w:t>Şedinţa are la ordinea de zi:</w:t>
      </w:r>
      <w:r w:rsidRPr="000B5C8C">
        <w:rPr>
          <w:rFonts w:ascii="Cambria" w:hAnsi="Cambria"/>
          <w:b/>
          <w:sz w:val="24"/>
          <w:szCs w:val="24"/>
        </w:rPr>
        <w:t xml:space="preserve"> </w:t>
      </w:r>
    </w:p>
    <w:p w:rsidR="00F8423E" w:rsidRPr="000B5C8C" w:rsidRDefault="00F8423E" w:rsidP="00F8423E">
      <w:pPr>
        <w:tabs>
          <w:tab w:val="left" w:pos="600"/>
        </w:tabs>
        <w:ind w:right="-284" w:firstLine="851"/>
        <w:jc w:val="center"/>
        <w:rPr>
          <w:rFonts w:ascii="Cambria" w:hAnsi="Cambria"/>
          <w:b/>
          <w:i/>
          <w:sz w:val="24"/>
          <w:szCs w:val="24"/>
        </w:rPr>
      </w:pPr>
    </w:p>
    <w:p w:rsidR="00F8423E" w:rsidRPr="000B5C8C" w:rsidRDefault="00F8423E" w:rsidP="00F8423E">
      <w:pPr>
        <w:pStyle w:val="ListParagraph"/>
        <w:numPr>
          <w:ilvl w:val="0"/>
          <w:numId w:val="1"/>
        </w:numPr>
        <w:tabs>
          <w:tab w:val="left" w:pos="567"/>
          <w:tab w:val="left" w:pos="851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t xml:space="preserve">Informare </w:t>
      </w:r>
      <w:r w:rsidRPr="000B5C8C">
        <w:rPr>
          <w:rFonts w:ascii="Cambria" w:hAnsi="Cambria"/>
        </w:rPr>
        <w:t>privind activitatea de gestionare a câinilor fără stăpân de pe raza Municipiului Tg-Jiu în anul 2014.</w:t>
      </w:r>
    </w:p>
    <w:p w:rsidR="00F8423E" w:rsidRPr="000B5C8C" w:rsidRDefault="00F8423E" w:rsidP="00F8423E">
      <w:pPr>
        <w:pStyle w:val="ListParagraph"/>
        <w:numPr>
          <w:ilvl w:val="0"/>
          <w:numId w:val="1"/>
        </w:numPr>
        <w:tabs>
          <w:tab w:val="left" w:pos="567"/>
          <w:tab w:val="left" w:pos="851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  <w:u w:val="single"/>
        </w:rPr>
        <w:t>Raport</w:t>
      </w:r>
      <w:r w:rsidRPr="000B5C8C">
        <w:rPr>
          <w:rFonts w:ascii="Cambria" w:hAnsi="Cambria"/>
        </w:rPr>
        <w:t xml:space="preserve"> privind modul de soluționare a petițiilor pe semestrul II 2014.</w:t>
      </w:r>
    </w:p>
    <w:p w:rsidR="00F8423E" w:rsidRPr="000B5C8C" w:rsidRDefault="00F8423E" w:rsidP="00F8423E">
      <w:pPr>
        <w:pStyle w:val="ListParagraph"/>
        <w:numPr>
          <w:ilvl w:val="0"/>
          <w:numId w:val="1"/>
        </w:numPr>
        <w:tabs>
          <w:tab w:val="left" w:pos="567"/>
          <w:tab w:val="left" w:pos="851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  <w:u w:val="single"/>
        </w:rPr>
        <w:t>Proiect de hotărâre</w:t>
      </w:r>
      <w:r w:rsidRPr="000B5C8C">
        <w:rPr>
          <w:rFonts w:ascii="Cambria" w:hAnsi="Cambria"/>
        </w:rPr>
        <w:t xml:space="preserve"> privind</w:t>
      </w:r>
      <w:r w:rsidRPr="000B5C8C">
        <w:rPr>
          <w:rFonts w:ascii="Cambria" w:hAnsi="Cambria"/>
          <w:b/>
        </w:rPr>
        <w:t xml:space="preserve"> </w:t>
      </w:r>
      <w:r w:rsidRPr="000B5C8C">
        <w:rPr>
          <w:rFonts w:ascii="Cambria" w:hAnsi="Cambria"/>
        </w:rPr>
        <w:t>modificarea și completarea HCL nr.195/27.05.2013 și aprobarea majorării capitalului social al SC APAREGIO GORJ SA.</w:t>
      </w:r>
    </w:p>
    <w:p w:rsidR="00F8423E" w:rsidRPr="000B5C8C" w:rsidRDefault="00F8423E" w:rsidP="00F8423E">
      <w:pPr>
        <w:pStyle w:val="ListParagraph"/>
        <w:numPr>
          <w:ilvl w:val="0"/>
          <w:numId w:val="1"/>
        </w:numPr>
        <w:spacing w:line="200" w:lineRule="atLeast"/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  <w:u w:val="single"/>
        </w:rPr>
        <w:t>Proiect de hotărâre</w:t>
      </w:r>
      <w:r w:rsidRPr="000B5C8C">
        <w:rPr>
          <w:rFonts w:ascii="Cambria" w:hAnsi="Cambria"/>
        </w:rPr>
        <w:t xml:space="preserve"> privind execuția bugetului la data de 31 decembrie 2014 și aprobarea situațiilor financioare pe anul 2014.</w:t>
      </w:r>
    </w:p>
    <w:p w:rsidR="00F8423E" w:rsidRPr="000B5C8C" w:rsidRDefault="00F8423E" w:rsidP="00F8423E">
      <w:pPr>
        <w:pStyle w:val="ListParagraph"/>
        <w:numPr>
          <w:ilvl w:val="0"/>
          <w:numId w:val="1"/>
        </w:numPr>
        <w:spacing w:line="200" w:lineRule="atLeast"/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  <w:u w:val="single"/>
        </w:rPr>
        <w:t>Proiect de hotărâre</w:t>
      </w:r>
      <w:r w:rsidRPr="000B5C8C">
        <w:rPr>
          <w:rFonts w:ascii="Cambria" w:hAnsi="Cambria"/>
        </w:rPr>
        <w:t xml:space="preserve"> privind aprobarea unor reglementări privind organizarea și desfășurarea evaluării managementului instituțiilor publice de cultură subordonate Consiliului Local al Municipiului Tg-Jiu.</w:t>
      </w:r>
    </w:p>
    <w:p w:rsidR="00F8423E" w:rsidRPr="000B5C8C" w:rsidRDefault="00F8423E" w:rsidP="00F8423E">
      <w:pPr>
        <w:pStyle w:val="ListParagraph"/>
        <w:numPr>
          <w:ilvl w:val="0"/>
          <w:numId w:val="1"/>
        </w:numPr>
        <w:spacing w:line="200" w:lineRule="atLeast"/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  <w:u w:val="single"/>
        </w:rPr>
        <w:t>Proiect de hotărâre</w:t>
      </w:r>
      <w:r w:rsidRPr="000B5C8C">
        <w:rPr>
          <w:rFonts w:ascii="Cambria" w:hAnsi="Cambria"/>
        </w:rPr>
        <w:t xml:space="preserve"> privind aprobarea acordării normei de hrană personalului Poliției Locale Tg-Jiu, începând cu data de 01.01.2015.</w:t>
      </w:r>
    </w:p>
    <w:p w:rsidR="00F8423E" w:rsidRPr="000B5C8C" w:rsidRDefault="00F8423E" w:rsidP="00F8423E">
      <w:pPr>
        <w:pStyle w:val="ListParagraph"/>
        <w:numPr>
          <w:ilvl w:val="0"/>
          <w:numId w:val="1"/>
        </w:numPr>
        <w:spacing w:line="200" w:lineRule="atLeast"/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  <w:u w:val="single"/>
        </w:rPr>
        <w:t>Proiect de hotărâre</w:t>
      </w:r>
      <w:r w:rsidRPr="000B5C8C">
        <w:rPr>
          <w:rFonts w:ascii="Cambria" w:hAnsi="Cambria"/>
        </w:rPr>
        <w:t xml:space="preserve"> privind modificarea statului de funcții al Direcției Publice de Protecție Socială Tg-Jiu.</w:t>
      </w:r>
    </w:p>
    <w:p w:rsidR="00F8423E" w:rsidRPr="000B5C8C" w:rsidRDefault="00F8423E" w:rsidP="00F8423E">
      <w:pPr>
        <w:pStyle w:val="ListParagraph"/>
        <w:numPr>
          <w:ilvl w:val="0"/>
          <w:numId w:val="1"/>
        </w:numPr>
        <w:spacing w:line="200" w:lineRule="atLeast"/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  <w:u w:val="single"/>
        </w:rPr>
        <w:t>Proiect de hotărâre</w:t>
      </w:r>
      <w:r w:rsidRPr="000B5C8C">
        <w:rPr>
          <w:rFonts w:ascii="Cambria" w:hAnsi="Cambria"/>
        </w:rPr>
        <w:t xml:space="preserve"> privind modificarea statului de funcții al Teatrului Dramatic „Elvira Godeanu” Tg-Jiu.</w:t>
      </w:r>
    </w:p>
    <w:p w:rsidR="00F8423E" w:rsidRPr="000B5C8C" w:rsidRDefault="00F8423E" w:rsidP="00F8423E">
      <w:pPr>
        <w:pStyle w:val="ListParagraph"/>
        <w:numPr>
          <w:ilvl w:val="0"/>
          <w:numId w:val="1"/>
        </w:numPr>
        <w:spacing w:line="200" w:lineRule="atLeast"/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  <w:u w:val="single"/>
        </w:rPr>
        <w:t>Proiect de hotărâre</w:t>
      </w:r>
      <w:r w:rsidRPr="000B5C8C">
        <w:rPr>
          <w:rFonts w:ascii="Cambria" w:hAnsi="Cambria"/>
        </w:rPr>
        <w:t xml:space="preserve"> privind aprobarea modalității de acordare a gratuității transportului urban cu mijloace de transport în comun și cuantumul acestuia pentru beneficiarii Legii nr.448/2006 privind protecția și promovarea drepturilor persoanelor cu handicap, republicată, din Municipiul Tg-Jiu, pentru anul 2015.</w:t>
      </w:r>
    </w:p>
    <w:p w:rsidR="00F8423E" w:rsidRPr="000B5C8C" w:rsidRDefault="00F8423E" w:rsidP="00F8423E">
      <w:pPr>
        <w:pStyle w:val="ListParagraph"/>
        <w:numPr>
          <w:ilvl w:val="0"/>
          <w:numId w:val="1"/>
        </w:numPr>
        <w:spacing w:line="200" w:lineRule="atLeast"/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  <w:u w:val="single"/>
        </w:rPr>
        <w:t>Proiect de hotărâre</w:t>
      </w:r>
      <w:r w:rsidRPr="000B5C8C">
        <w:rPr>
          <w:rFonts w:ascii="Cambria" w:hAnsi="Cambria"/>
        </w:rPr>
        <w:t xml:space="preserve"> privind aprobarea raportului referitor la activitatea asistenților personali ai persoanelor cu handicap grav.</w:t>
      </w:r>
    </w:p>
    <w:p w:rsidR="00F8423E" w:rsidRPr="000B5C8C" w:rsidRDefault="00F8423E" w:rsidP="00F8423E">
      <w:pPr>
        <w:pStyle w:val="ListParagraph"/>
        <w:numPr>
          <w:ilvl w:val="0"/>
          <w:numId w:val="1"/>
        </w:numPr>
        <w:spacing w:line="200" w:lineRule="atLeast"/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  <w:u w:val="single"/>
        </w:rPr>
        <w:t>Proiect de hotărâre</w:t>
      </w:r>
      <w:r w:rsidRPr="000B5C8C">
        <w:rPr>
          <w:rFonts w:ascii="Cambria" w:hAnsi="Cambria"/>
        </w:rPr>
        <w:t xml:space="preserve"> privind suplimentarea numărului de asistenți personali și însoțitori ai persoanelor cu handicap grav pe anul 2015.</w:t>
      </w:r>
    </w:p>
    <w:p w:rsidR="00F8423E" w:rsidRPr="000B5C8C" w:rsidRDefault="00F8423E" w:rsidP="00F8423E">
      <w:pPr>
        <w:pStyle w:val="ListParagraph"/>
        <w:numPr>
          <w:ilvl w:val="0"/>
          <w:numId w:val="1"/>
        </w:numPr>
        <w:tabs>
          <w:tab w:val="left" w:pos="567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  <w:u w:val="single"/>
        </w:rPr>
        <w:t>Proiect de hotărâre</w:t>
      </w:r>
      <w:r w:rsidRPr="000B5C8C">
        <w:rPr>
          <w:rFonts w:ascii="Cambria" w:hAnsi="Cambria"/>
        </w:rPr>
        <w:t xml:space="preserve"> pentru modificarea și completarea HCL nr.305/2014 privind modificarea și completarea HCL 125/2014</w:t>
      </w:r>
      <w:r w:rsidRPr="000B5C8C">
        <w:rPr>
          <w:rFonts w:ascii="Cambria" w:hAnsi="Cambria"/>
          <w:b/>
        </w:rPr>
        <w:t xml:space="preserve"> </w:t>
      </w:r>
      <w:r w:rsidRPr="000B5C8C">
        <w:rPr>
          <w:rFonts w:ascii="Cambria" w:hAnsi="Cambria"/>
        </w:rPr>
        <w:t>și predarea amplasamentelor  Sălii Sporturilor și Stadionului Municipal, pe perioada realizării investiției, către Ministerul Dezvoltării Regionale și Administrației Publice, prin Compania Naţională de Investiţii “C.N.I.” S.A.</w:t>
      </w:r>
    </w:p>
    <w:p w:rsidR="00F8423E" w:rsidRPr="000B5C8C" w:rsidRDefault="00F8423E" w:rsidP="00F8423E">
      <w:pPr>
        <w:pStyle w:val="ListParagraph"/>
        <w:numPr>
          <w:ilvl w:val="0"/>
          <w:numId w:val="1"/>
        </w:numPr>
        <w:spacing w:line="200" w:lineRule="atLeast"/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  <w:u w:val="single"/>
        </w:rPr>
        <w:lastRenderedPageBreak/>
        <w:t>Proiect de hotărâre</w:t>
      </w:r>
      <w:r w:rsidRPr="000B5C8C">
        <w:rPr>
          <w:rFonts w:ascii="Cambria" w:hAnsi="Cambria"/>
        </w:rPr>
        <w:t xml:space="preserve"> privind aprobarea rețelei școlare a Municipiului Tg-Jiu pentru anul școlar 2015 – 2016.</w:t>
      </w:r>
    </w:p>
    <w:p w:rsidR="00F8423E" w:rsidRPr="000B5C8C" w:rsidRDefault="00F8423E" w:rsidP="00F8423E">
      <w:pPr>
        <w:pStyle w:val="ListParagraph"/>
        <w:numPr>
          <w:ilvl w:val="0"/>
          <w:numId w:val="1"/>
        </w:numPr>
        <w:tabs>
          <w:tab w:val="left" w:pos="567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  <w:u w:val="single"/>
        </w:rPr>
        <w:t>Proiect de hotărâre</w:t>
      </w:r>
      <w:r w:rsidRPr="000B5C8C">
        <w:rPr>
          <w:rFonts w:ascii="Cambria" w:hAnsi="Cambria"/>
        </w:rPr>
        <w:t xml:space="preserve"> privind modificarea şi completarea Inventarului bunurilor care alcătuiesc domeniului public al Municipiului Tg-Jiu, însuşit prin HCL nr. 133 din 30.07.1999, cu modificările şi completările ulterioare.</w:t>
      </w:r>
    </w:p>
    <w:p w:rsidR="00F8423E" w:rsidRPr="000B5C8C" w:rsidRDefault="00F8423E" w:rsidP="00F8423E">
      <w:pPr>
        <w:pStyle w:val="ListParagraph"/>
        <w:numPr>
          <w:ilvl w:val="0"/>
          <w:numId w:val="1"/>
        </w:numPr>
        <w:tabs>
          <w:tab w:val="left" w:pos="567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  <w:u w:val="single"/>
        </w:rPr>
        <w:t>Proiect de hotărâre</w:t>
      </w:r>
      <w:r w:rsidRPr="000B5C8C">
        <w:rPr>
          <w:rFonts w:ascii="Cambria" w:hAnsi="Cambria"/>
        </w:rPr>
        <w:t xml:space="preserve"> privind modificarea şi completarea Inventarului bunurilor care alcătuiesc domeniului privat al Municipiului Tg-Jiu, însuşit prin HCL nr. 194 din 29.07.2002, cu modificările şi completările ulterioare.</w:t>
      </w:r>
    </w:p>
    <w:p w:rsidR="00F8423E" w:rsidRPr="000B5C8C" w:rsidRDefault="00F8423E" w:rsidP="00F8423E">
      <w:pPr>
        <w:pStyle w:val="ListParagraph"/>
        <w:numPr>
          <w:ilvl w:val="0"/>
          <w:numId w:val="1"/>
        </w:numPr>
        <w:tabs>
          <w:tab w:val="left" w:pos="567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  <w:u w:val="single"/>
        </w:rPr>
        <w:t>Proiect de hotărâre</w:t>
      </w:r>
      <w:r w:rsidRPr="000B5C8C">
        <w:rPr>
          <w:rFonts w:ascii="Cambria" w:hAnsi="Cambria"/>
        </w:rPr>
        <w:t xml:space="preserve"> privind închirierea către domnul Geană Nicolae a unui teren în suprafață de 7,5 mp, în vederea amenajării unei alei și scării de acces spre cabinetul medical, situat în Tg-Jiu, str. 23 August, bl.90, sc.1, ap.3, parter.</w:t>
      </w:r>
    </w:p>
    <w:p w:rsidR="00F8423E" w:rsidRPr="000B5C8C" w:rsidRDefault="00F8423E" w:rsidP="00F8423E">
      <w:pPr>
        <w:pStyle w:val="ListParagraph"/>
        <w:numPr>
          <w:ilvl w:val="0"/>
          <w:numId w:val="1"/>
        </w:numPr>
        <w:tabs>
          <w:tab w:val="left" w:pos="567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  <w:u w:val="single"/>
        </w:rPr>
        <w:t>Proiect de hotărâre</w:t>
      </w:r>
      <w:r w:rsidRPr="000B5C8C">
        <w:rPr>
          <w:rFonts w:ascii="Cambria" w:hAnsi="Cambria"/>
        </w:rPr>
        <w:t xml:space="preserve"> privind constituirea unui drept de superficie doamnei Iorga Doina, asupra terenului cotă indiviză, în suprafaţă de 7,09 mp, situat în Tg-Jiu, str.Lotrului, bl.9, sc.1, ap.11, jud.Gorj.</w:t>
      </w:r>
    </w:p>
    <w:p w:rsidR="00F8423E" w:rsidRPr="000B5C8C" w:rsidRDefault="00F8423E" w:rsidP="00F8423E">
      <w:pPr>
        <w:pStyle w:val="ListParagraph"/>
        <w:numPr>
          <w:ilvl w:val="0"/>
          <w:numId w:val="1"/>
        </w:numPr>
        <w:tabs>
          <w:tab w:val="left" w:pos="567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  <w:u w:val="single"/>
        </w:rPr>
        <w:t>Proiect de hotărâre</w:t>
      </w:r>
      <w:r w:rsidRPr="000B5C8C">
        <w:rPr>
          <w:rFonts w:ascii="Cambria" w:hAnsi="Cambria"/>
        </w:rPr>
        <w:t xml:space="preserve"> privind aprobarea indicatorilor tehnico – economici reactualizați la obiectivul de investiţii „Centrul Naţional de Informare şi Promovare Turistică – Constantin Brâncuşi, Municipiul Tg-Jiu”.</w:t>
      </w:r>
    </w:p>
    <w:p w:rsidR="00F8423E" w:rsidRPr="000B5C8C" w:rsidRDefault="00F8423E" w:rsidP="00F8423E">
      <w:pPr>
        <w:pStyle w:val="ListParagraph"/>
        <w:numPr>
          <w:ilvl w:val="0"/>
          <w:numId w:val="1"/>
        </w:numPr>
        <w:ind w:left="0" w:firstLine="851"/>
        <w:jc w:val="both"/>
        <w:rPr>
          <w:rFonts w:ascii="Cambria" w:hAnsi="Cambria"/>
          <w:b/>
        </w:rPr>
      </w:pPr>
      <w:r w:rsidRPr="000B5C8C">
        <w:rPr>
          <w:rFonts w:ascii="Cambria" w:hAnsi="Cambria"/>
          <w:b/>
          <w:u w:val="single"/>
        </w:rPr>
        <w:t>Proiect de hotărâre</w:t>
      </w:r>
      <w:r w:rsidRPr="000B5C8C">
        <w:rPr>
          <w:rFonts w:ascii="Cambria" w:hAnsi="Cambria"/>
        </w:rPr>
        <w:t xml:space="preserve"> privind declanșarea procedurilor de expropriere a imobilelor proprietate privată care constituie obiectul lucrării de utilitate publică de interes local „Extinderea și Reabilitarea Sistemelor de Alimentare cu Apă și Canalizare din Județul Gorj – obiectivul de investiții pentru Municipiul Tg-Jiu” aferente forajelor de apă situate pe raza localităților Tg-Jiu și Bumbești Jiu din Județul Gorj.</w:t>
      </w:r>
    </w:p>
    <w:p w:rsidR="00F8423E" w:rsidRPr="000B5C8C" w:rsidRDefault="00F8423E" w:rsidP="00F8423E">
      <w:pPr>
        <w:pStyle w:val="ListParagraph"/>
        <w:numPr>
          <w:ilvl w:val="0"/>
          <w:numId w:val="1"/>
        </w:numPr>
        <w:tabs>
          <w:tab w:val="left" w:pos="567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  <w:u w:val="single"/>
        </w:rPr>
        <w:t>Proiect de hotărâre</w:t>
      </w:r>
      <w:r w:rsidRPr="000B5C8C">
        <w:rPr>
          <w:rFonts w:ascii="Cambria" w:hAnsi="Cambria"/>
        </w:rPr>
        <w:t xml:space="preserve"> privind constituirea unui drept de superficie domnului Pencea Adrian asupra terenului, în suprafață de 15 mp, situat în Tg-Jiu, str. Victoriei, lângă bl.21, jud. Gorj.</w:t>
      </w:r>
    </w:p>
    <w:p w:rsidR="00F8423E" w:rsidRPr="000B5C8C" w:rsidRDefault="00F8423E" w:rsidP="00F8423E">
      <w:pPr>
        <w:pStyle w:val="ListParagraph"/>
        <w:numPr>
          <w:ilvl w:val="0"/>
          <w:numId w:val="1"/>
        </w:numPr>
        <w:tabs>
          <w:tab w:val="left" w:pos="567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  <w:u w:val="single"/>
        </w:rPr>
        <w:t>Proiect de hotărâre</w:t>
      </w:r>
      <w:r w:rsidRPr="000B5C8C">
        <w:rPr>
          <w:rFonts w:ascii="Cambria" w:hAnsi="Cambria"/>
        </w:rPr>
        <w:t xml:space="preserve"> privind constituirea unui drept de superficie doamnei Petcu Adriana asupra terenului, în suprafață de 160 mp, situat în Tg-jiu, str. Aviatorilor, fn, jud. Gorj.</w:t>
      </w:r>
    </w:p>
    <w:p w:rsidR="00F8423E" w:rsidRPr="000B5C8C" w:rsidRDefault="00F8423E" w:rsidP="00F8423E">
      <w:pPr>
        <w:pStyle w:val="ListParagraph"/>
        <w:numPr>
          <w:ilvl w:val="0"/>
          <w:numId w:val="1"/>
        </w:numPr>
        <w:tabs>
          <w:tab w:val="left" w:pos="567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  <w:u w:val="single"/>
        </w:rPr>
        <w:t>Proiect de hotărâre</w:t>
      </w:r>
      <w:r w:rsidRPr="000B5C8C">
        <w:rPr>
          <w:rFonts w:ascii="Cambria" w:hAnsi="Cambria"/>
        </w:rPr>
        <w:t xml:space="preserve"> privind constituirea unui drept de superficie doamnei Cernătoiu Marcela, asupra terenului în suprafață de 23 mp, situat în Tg-Jiu, B-dul Ecaterina Teodoroiu, fn. jud. Gorj.</w:t>
      </w:r>
    </w:p>
    <w:p w:rsidR="00F8423E" w:rsidRPr="000B5C8C" w:rsidRDefault="00F8423E" w:rsidP="00F8423E">
      <w:pPr>
        <w:pStyle w:val="ListParagraph"/>
        <w:numPr>
          <w:ilvl w:val="0"/>
          <w:numId w:val="1"/>
        </w:numPr>
        <w:tabs>
          <w:tab w:val="left" w:pos="567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  <w:u w:val="single"/>
        </w:rPr>
        <w:t>Proiect de hotărâre</w:t>
      </w:r>
      <w:r w:rsidRPr="000B5C8C">
        <w:rPr>
          <w:rFonts w:ascii="Cambria" w:hAnsi="Cambria"/>
        </w:rPr>
        <w:t xml:space="preserve"> privind constituirea unui drept de superficie doamnei Anghelescu Lucica și domnului Anghelescu Marian, asupra terenului în suprafață de 6 mp, situat în Tg-Jiu, str. 23 August, lângă bl.98, jud. Gorj.</w:t>
      </w:r>
    </w:p>
    <w:p w:rsidR="00F8423E" w:rsidRPr="000B5C8C" w:rsidRDefault="00F8423E" w:rsidP="00F8423E">
      <w:pPr>
        <w:pStyle w:val="ListParagraph"/>
        <w:numPr>
          <w:ilvl w:val="0"/>
          <w:numId w:val="1"/>
        </w:numPr>
        <w:tabs>
          <w:tab w:val="left" w:pos="567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  <w:u w:val="single"/>
        </w:rPr>
        <w:t>Proiect de hotărâre</w:t>
      </w:r>
      <w:r w:rsidRPr="000B5C8C">
        <w:rPr>
          <w:rFonts w:ascii="Cambria" w:hAnsi="Cambria"/>
        </w:rPr>
        <w:t xml:space="preserve"> privind constituirea unui drept de superficie domnului Ioan Viorel Vasile,  asupra terenului în suprafață de 21 mp, situat în Tg-Jiu, Aleea Bicaz, fn, jud. Gorj.</w:t>
      </w:r>
    </w:p>
    <w:p w:rsidR="00F8423E" w:rsidRPr="000B5C8C" w:rsidRDefault="00F8423E" w:rsidP="00F8423E">
      <w:pPr>
        <w:pStyle w:val="ListParagraph"/>
        <w:numPr>
          <w:ilvl w:val="0"/>
          <w:numId w:val="1"/>
        </w:numPr>
        <w:tabs>
          <w:tab w:val="left" w:pos="567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  <w:u w:val="single"/>
        </w:rPr>
        <w:t>Proiect de hotărâre</w:t>
      </w:r>
      <w:r w:rsidRPr="000B5C8C">
        <w:rPr>
          <w:rFonts w:ascii="Cambria" w:hAnsi="Cambria"/>
        </w:rPr>
        <w:t xml:space="preserve"> privind modificarea și completarea HCL nr.322/29.09.2014 privind constituirea unui drept de superficie asupra terenului,  în suprafaţă de 333 mp, situat în Tg-Jiu, str. Termocentralei, fn, jud.Gorj, către SC NIVRONA IMPEX SRL.</w:t>
      </w:r>
    </w:p>
    <w:p w:rsidR="00F8423E" w:rsidRPr="000B5C8C" w:rsidRDefault="00F8423E" w:rsidP="00F8423E">
      <w:pPr>
        <w:pStyle w:val="ListParagraph"/>
        <w:numPr>
          <w:ilvl w:val="0"/>
          <w:numId w:val="1"/>
        </w:numPr>
        <w:tabs>
          <w:tab w:val="left" w:pos="567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  <w:u w:val="single"/>
        </w:rPr>
        <w:t>Proiect de hotărâre</w:t>
      </w:r>
      <w:r w:rsidRPr="000B5C8C">
        <w:rPr>
          <w:rFonts w:ascii="Cambria" w:hAnsi="Cambria"/>
        </w:rPr>
        <w:t xml:space="preserve"> privind modificarea și completarea HCL nr.338/29.09.2014 privind constituirea unui drept de superficie domnului Zamfirescu Adrian asupra terenului,  în suprafaţă de 23 mp, situat în Tg-Jiu, str. Lalelelor, nr.2.</w:t>
      </w:r>
    </w:p>
    <w:p w:rsidR="00F8423E" w:rsidRPr="000B5C8C" w:rsidRDefault="00F8423E" w:rsidP="00F8423E">
      <w:pPr>
        <w:pStyle w:val="ListParagraph"/>
        <w:numPr>
          <w:ilvl w:val="0"/>
          <w:numId w:val="1"/>
        </w:numPr>
        <w:tabs>
          <w:tab w:val="left" w:pos="567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  <w:u w:val="single"/>
        </w:rPr>
        <w:t>Proiect de hotărâre</w:t>
      </w:r>
      <w:r w:rsidRPr="000B5C8C">
        <w:rPr>
          <w:rFonts w:ascii="Cambria" w:hAnsi="Cambria"/>
        </w:rPr>
        <w:t xml:space="preserve"> privind aprobarea efectuării evaluării terenului în suprafață de 450 mp, situat în Tg-Jiu, Aleea Bicaz, nr.16, jud. Gorj, în vederea vânzării domnului Trușcă Teodor Alin.</w:t>
      </w:r>
    </w:p>
    <w:p w:rsidR="00F8423E" w:rsidRPr="000B5C8C" w:rsidRDefault="00F8423E" w:rsidP="00F8423E">
      <w:pPr>
        <w:pStyle w:val="ListParagraph"/>
        <w:numPr>
          <w:ilvl w:val="0"/>
          <w:numId w:val="1"/>
        </w:numPr>
        <w:tabs>
          <w:tab w:val="left" w:pos="567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  <w:u w:val="single"/>
        </w:rPr>
        <w:t>Proiect de hotărâre</w:t>
      </w:r>
      <w:r w:rsidRPr="000B5C8C">
        <w:rPr>
          <w:rFonts w:ascii="Cambria" w:hAnsi="Cambria"/>
        </w:rPr>
        <w:t xml:space="preserve"> privind aprobarea efectuării evaluării terenului în suprafață de 496 mp, situat în Tg-Jiu, str. Termocentralei, fn, jud. Gorj, în vederea vânzării către SC RATIPEST PROD SRL.</w:t>
      </w:r>
    </w:p>
    <w:p w:rsidR="00F8423E" w:rsidRPr="000B5C8C" w:rsidRDefault="00F8423E" w:rsidP="00F8423E">
      <w:pPr>
        <w:pStyle w:val="ListParagraph"/>
        <w:numPr>
          <w:ilvl w:val="0"/>
          <w:numId w:val="1"/>
        </w:numPr>
        <w:tabs>
          <w:tab w:val="left" w:pos="567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  <w:u w:val="single"/>
        </w:rPr>
        <w:t>Proiect de hotărâre</w:t>
      </w:r>
      <w:r w:rsidRPr="000B5C8C">
        <w:rPr>
          <w:rFonts w:ascii="Cambria" w:hAnsi="Cambria"/>
        </w:rPr>
        <w:t xml:space="preserve"> privind aprobarea efectuării evaluării terenurilor în suprafață de 19 mp, 24 mp, și respectiv 19 mp,  cote indivize aferente spațiilor comerciale, </w:t>
      </w:r>
      <w:r w:rsidRPr="000B5C8C">
        <w:rPr>
          <w:rFonts w:ascii="Cambria" w:hAnsi="Cambria"/>
        </w:rPr>
        <w:lastRenderedPageBreak/>
        <w:t>situate în Tg-Jiu, Piața Centrală, jud. Gorj, în vederea vânzării către SC BELMAD IMPEX SRL, SC NAMAF SRL și SC ACILEXT SRL.</w:t>
      </w:r>
    </w:p>
    <w:p w:rsidR="00F8423E" w:rsidRPr="000B5C8C" w:rsidRDefault="00F8423E" w:rsidP="00F8423E">
      <w:pPr>
        <w:pStyle w:val="ListParagraph"/>
        <w:numPr>
          <w:ilvl w:val="0"/>
          <w:numId w:val="1"/>
        </w:numPr>
        <w:tabs>
          <w:tab w:val="left" w:pos="567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  <w:u w:val="single"/>
        </w:rPr>
        <w:t>Proiect de hotărâre</w:t>
      </w:r>
      <w:r w:rsidRPr="000B5C8C">
        <w:rPr>
          <w:rFonts w:ascii="Cambria" w:hAnsi="Cambria"/>
        </w:rPr>
        <w:t xml:space="preserve"> privind aprobarea Planului de acţiuni sau lucrări de interes local pentru repartizarea orelor de muncă, conform prevederilor Legii nr.416/2001, privind venitul minim garantat.</w:t>
      </w:r>
    </w:p>
    <w:p w:rsidR="00F8423E" w:rsidRPr="000B5C8C" w:rsidRDefault="00F8423E" w:rsidP="00F8423E">
      <w:pPr>
        <w:pStyle w:val="ListParagraph"/>
        <w:numPr>
          <w:ilvl w:val="0"/>
          <w:numId w:val="1"/>
        </w:numPr>
        <w:tabs>
          <w:tab w:val="left" w:pos="567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  <w:u w:val="single"/>
        </w:rPr>
        <w:t>Proiect de hotărâre</w:t>
      </w:r>
      <w:r w:rsidRPr="000B5C8C">
        <w:rPr>
          <w:rFonts w:ascii="Cambria" w:hAnsi="Cambria"/>
        </w:rPr>
        <w:t xml:space="preserve"> privind aprobarea indicatorilor tehnico – economici pentru amenajare îmbrăcăminte asfaltică platformă Insulă Bicaz (parțial), Municipiul Tg-Jiu.</w:t>
      </w:r>
    </w:p>
    <w:p w:rsidR="00F8423E" w:rsidRPr="000B5C8C" w:rsidRDefault="00F8423E" w:rsidP="00F8423E">
      <w:pPr>
        <w:pStyle w:val="ListParagraph"/>
        <w:numPr>
          <w:ilvl w:val="0"/>
          <w:numId w:val="1"/>
        </w:numPr>
        <w:tabs>
          <w:tab w:val="left" w:pos="567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  <w:u w:val="single"/>
        </w:rPr>
        <w:t>Proiect de hotărâre</w:t>
      </w:r>
      <w:r w:rsidRPr="000B5C8C">
        <w:rPr>
          <w:rFonts w:ascii="Cambria" w:hAnsi="Cambria"/>
        </w:rPr>
        <w:t xml:space="preserve"> privind aprobarea indicatorilor tehnico – economici pentru sistematizarea intersecției Str. Traian cu B-dul Constantin Brâncuși (sens giratoriu și amplasare ceas), Municipiul Tg-Jiu.</w:t>
      </w:r>
    </w:p>
    <w:p w:rsidR="00F8423E" w:rsidRPr="000B5C8C" w:rsidRDefault="00F8423E" w:rsidP="00F8423E">
      <w:pPr>
        <w:pStyle w:val="ListParagraph"/>
        <w:numPr>
          <w:ilvl w:val="0"/>
          <w:numId w:val="1"/>
        </w:numPr>
        <w:tabs>
          <w:tab w:val="left" w:pos="567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  <w:u w:val="single"/>
        </w:rPr>
        <w:t>Proiect de hotărâre</w:t>
      </w:r>
      <w:r w:rsidRPr="000B5C8C">
        <w:rPr>
          <w:rFonts w:ascii="Cambria" w:hAnsi="Cambria"/>
        </w:rPr>
        <w:t xml:space="preserve"> privind reactualizarea indicatorilor tehnico – economici și rectificarea denumirii din „Amenajare  Platformă Stadion Ursați” în „Amenjare Teren Sport – Cartier Ursați”.</w:t>
      </w:r>
    </w:p>
    <w:p w:rsidR="00F8423E" w:rsidRPr="000B5C8C" w:rsidRDefault="00F8423E" w:rsidP="00F8423E">
      <w:pPr>
        <w:pStyle w:val="ListParagraph"/>
        <w:numPr>
          <w:ilvl w:val="0"/>
          <w:numId w:val="1"/>
        </w:numPr>
        <w:tabs>
          <w:tab w:val="left" w:pos="567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  <w:u w:val="single"/>
        </w:rPr>
        <w:t>Proiect de hotărâre</w:t>
      </w:r>
      <w:r w:rsidRPr="000B5C8C">
        <w:rPr>
          <w:rFonts w:ascii="Cambria" w:hAnsi="Cambria"/>
        </w:rPr>
        <w:t xml:space="preserve"> privind aprobarea indicatorilor tehnico – economici pentru confecționat și montat rampă handicap, bloc ANL, str. Lotrului, Municipiul Tg-Jiu.</w:t>
      </w:r>
    </w:p>
    <w:p w:rsidR="00F8423E" w:rsidRPr="000B5C8C" w:rsidRDefault="00F8423E" w:rsidP="00F8423E">
      <w:pPr>
        <w:pStyle w:val="ListParagraph"/>
        <w:numPr>
          <w:ilvl w:val="0"/>
          <w:numId w:val="1"/>
        </w:numPr>
        <w:tabs>
          <w:tab w:val="left" w:pos="567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  <w:u w:val="single"/>
        </w:rPr>
        <w:t>Proiect de hotărâre</w:t>
      </w:r>
      <w:r w:rsidRPr="000B5C8C">
        <w:rPr>
          <w:rFonts w:ascii="Cambria" w:hAnsi="Cambria"/>
        </w:rPr>
        <w:t xml:space="preserve"> privind aprobarea indicatorilor tehnico – economici pentru lucrarea „Refacere carosabil str. 14 Octombrie, Municipiul Tg-Jiu”.</w:t>
      </w:r>
    </w:p>
    <w:p w:rsidR="00F8423E" w:rsidRPr="000B5C8C" w:rsidRDefault="00F8423E" w:rsidP="00F8423E">
      <w:pPr>
        <w:pStyle w:val="ListParagraph"/>
        <w:numPr>
          <w:ilvl w:val="0"/>
          <w:numId w:val="1"/>
        </w:numPr>
        <w:tabs>
          <w:tab w:val="left" w:pos="567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  <w:u w:val="single"/>
        </w:rPr>
        <w:t>Proiect de hotărâre</w:t>
      </w:r>
      <w:r w:rsidRPr="000B5C8C">
        <w:rPr>
          <w:rFonts w:ascii="Cambria" w:hAnsi="Cambria"/>
        </w:rPr>
        <w:t xml:space="preserve"> privind aprobarea Studiului de Fezabilitate si a indicatorilor tehnico – economici pentru lucrarile de investiții: „Reabilitare rețea canalizare menajeră, cartier Griviței, mun.Tg-Jiu, jud.Gorj”, „Reabilitare rețea canalizare menajeră, cartier Debarcader, mun.Tg-Jiu, jud.Gorj”, „Reabilitare rețea canalizare menajeră, cartier Cuza 2, mun. Tg-Jiu, jud.Gorj”, „Îmbunătățirea procesului de tratare la stațiile de apă din localitățile componente Preajba și Polata – Municipiul Tg-Jiu”, „Sisteme de dezodorizare (îndepărtarea mirosurilor) în incinta SEAU Tg Jiu și Sistem mecanic automatizat de eliminare a frunzelor din apa provenită de la captarea Șușița”, din cadrul proiectului „Extinderea și reabilitarea rețelelor de apă și canalizare, modernizarea stațiilor de tratare apă și a SEAU Tg-Jiu, județul Gorj”.</w:t>
      </w:r>
    </w:p>
    <w:p w:rsidR="00F8423E" w:rsidRPr="000B5C8C" w:rsidRDefault="00F8423E" w:rsidP="00F8423E">
      <w:pPr>
        <w:pStyle w:val="ListParagraph"/>
        <w:numPr>
          <w:ilvl w:val="0"/>
          <w:numId w:val="1"/>
        </w:numPr>
        <w:tabs>
          <w:tab w:val="left" w:pos="567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  <w:u w:val="single"/>
        </w:rPr>
        <w:t>Proiect de hotărâre</w:t>
      </w:r>
      <w:r w:rsidRPr="000B5C8C">
        <w:rPr>
          <w:rFonts w:ascii="Cambria" w:hAnsi="Cambria"/>
        </w:rPr>
        <w:t xml:space="preserve"> privind aprobarea valorilor investiției aferente Municipiului Tg-jiu și a participării Consiliului Local al Municipiului Tg-jiu pentru cofinanțarea lucrărilor de investiții: „Reabilitare rețea canalizare menajeră, cartier Griviței, mun.Tg-Jiu, jud.Gorj”, „Reabilitare rețea canalizare menajeră, cartier Debarcader, mun.Tg-Jiu, jud.Gorj”, „Reabilitare rețea canalizare menajeră, cartier Cuza 2, mun. Tg-Jiu, jud.Gorj”, „Îmbunătățirea procesului de tratare la stațiile de apă din localitățile componente Preajba și Polata – Municipiul Tg-Jiu”, „Sisteme de dezodorizare (îndepărtarea mirosurilor) în incinta SEAU Tg Jiu și Sistem mecanic automatizat de eliminare a frunzelor din apa provenită de la captarea Șușița” , din cadrul proiectului „Extinderea și reabilitarea rețelelor de apă și canalizare, modernizarea stațiilor de tratare apă și a SEAU Tg-Jiu, județul Gorj”.</w:t>
      </w:r>
    </w:p>
    <w:p w:rsidR="00F8423E" w:rsidRPr="000B5C8C" w:rsidRDefault="00F8423E" w:rsidP="00F8423E">
      <w:pPr>
        <w:pStyle w:val="ListParagraph"/>
        <w:numPr>
          <w:ilvl w:val="0"/>
          <w:numId w:val="1"/>
        </w:numPr>
        <w:tabs>
          <w:tab w:val="left" w:pos="567"/>
          <w:tab w:val="left" w:pos="851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  <w:u w:val="single"/>
        </w:rPr>
        <w:t>Proiect de hotărâre</w:t>
      </w:r>
      <w:r w:rsidRPr="000B5C8C">
        <w:rPr>
          <w:rFonts w:ascii="Cambria" w:hAnsi="Cambria"/>
        </w:rPr>
        <w:t xml:space="preserve"> privind aprobarea  indicatorilor tehnico – economici  la obiectivul de investiţii  „Cantina și cămin Liceul cu program sportiv, Municipiul Tg-Jiu”.</w:t>
      </w:r>
    </w:p>
    <w:p w:rsidR="00F8423E" w:rsidRPr="000B5C8C" w:rsidRDefault="00F8423E" w:rsidP="00F8423E">
      <w:pPr>
        <w:pStyle w:val="ListParagraph"/>
        <w:numPr>
          <w:ilvl w:val="0"/>
          <w:numId w:val="1"/>
        </w:numPr>
        <w:tabs>
          <w:tab w:val="left" w:pos="567"/>
          <w:tab w:val="left" w:pos="851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  <w:u w:val="single"/>
        </w:rPr>
        <w:t>Proiect de hotărâre</w:t>
      </w:r>
      <w:r w:rsidRPr="000B5C8C">
        <w:rPr>
          <w:rFonts w:ascii="Cambria" w:hAnsi="Cambria"/>
        </w:rPr>
        <w:t xml:space="preserve"> privind aprobarea  indicatorilor tehnico – economici reactualizați  la obiectivul de investiţii  „Reabilitare termică bloc nr.1, Str. Unirii, Municipiul Tg-Jiu”.</w:t>
      </w:r>
    </w:p>
    <w:p w:rsidR="00F8423E" w:rsidRPr="000B5C8C" w:rsidRDefault="00F8423E" w:rsidP="00F8423E">
      <w:pPr>
        <w:pStyle w:val="ListParagraph"/>
        <w:numPr>
          <w:ilvl w:val="0"/>
          <w:numId w:val="1"/>
        </w:numPr>
        <w:tabs>
          <w:tab w:val="left" w:pos="567"/>
          <w:tab w:val="left" w:pos="851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  <w:u w:val="single"/>
        </w:rPr>
        <w:t>Proiect de hotărâre</w:t>
      </w:r>
      <w:r w:rsidRPr="000B5C8C">
        <w:rPr>
          <w:rFonts w:ascii="Cambria" w:hAnsi="Cambria"/>
        </w:rPr>
        <w:t xml:space="preserve"> privind aprobarea  indicatorilor tehnico – economici reactualizați  la obiectivul de investiţii  „Reabilitare termică bloc nr.5, Str. Unirii, Municipiul Tg-Jiu”.</w:t>
      </w:r>
    </w:p>
    <w:p w:rsidR="00F8423E" w:rsidRPr="000B5C8C" w:rsidRDefault="00F8423E" w:rsidP="00F8423E">
      <w:pPr>
        <w:pStyle w:val="ListParagraph"/>
        <w:numPr>
          <w:ilvl w:val="0"/>
          <w:numId w:val="1"/>
        </w:numPr>
        <w:tabs>
          <w:tab w:val="left" w:pos="567"/>
          <w:tab w:val="left" w:pos="851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  <w:u w:val="single"/>
        </w:rPr>
        <w:t>Proiect de hotărâre</w:t>
      </w:r>
      <w:r w:rsidRPr="000B5C8C">
        <w:rPr>
          <w:rFonts w:ascii="Cambria" w:hAnsi="Cambria"/>
        </w:rPr>
        <w:t xml:space="preserve"> privind aprobarea  indicatorilor tehnico – economici reactualizați  la obiectivul de investiţii  „Reabilitare termică bloc nr.6, Str. Unirii, Municipiul Tg-Jiu”.</w:t>
      </w:r>
    </w:p>
    <w:p w:rsidR="00F8423E" w:rsidRPr="000B5C8C" w:rsidRDefault="00F8423E" w:rsidP="00F8423E">
      <w:pPr>
        <w:pStyle w:val="ListParagraph"/>
        <w:numPr>
          <w:ilvl w:val="0"/>
          <w:numId w:val="1"/>
        </w:numPr>
        <w:tabs>
          <w:tab w:val="left" w:pos="567"/>
          <w:tab w:val="left" w:pos="851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  <w:u w:val="single"/>
        </w:rPr>
        <w:t>Proiect de hotărâre</w:t>
      </w:r>
      <w:r w:rsidRPr="000B5C8C">
        <w:rPr>
          <w:rFonts w:ascii="Cambria" w:hAnsi="Cambria"/>
        </w:rPr>
        <w:t xml:space="preserve"> privind aprobarea  indicatorilor tehnico – economici reactualizați  la obiectivul de investiţii  „Reabilitare termică bloc nr.12, Str. Unirii, Municipiul Tg-Jiu”.</w:t>
      </w:r>
    </w:p>
    <w:p w:rsidR="00F8423E" w:rsidRPr="000B5C8C" w:rsidRDefault="00F8423E" w:rsidP="00F8423E">
      <w:pPr>
        <w:pStyle w:val="ListParagraph"/>
        <w:numPr>
          <w:ilvl w:val="0"/>
          <w:numId w:val="1"/>
        </w:numPr>
        <w:tabs>
          <w:tab w:val="left" w:pos="567"/>
          <w:tab w:val="left" w:pos="851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  <w:u w:val="single"/>
        </w:rPr>
        <w:lastRenderedPageBreak/>
        <w:t>Proiect de hotărâre</w:t>
      </w:r>
      <w:r w:rsidRPr="000B5C8C">
        <w:rPr>
          <w:rFonts w:ascii="Cambria" w:hAnsi="Cambria"/>
        </w:rPr>
        <w:t xml:space="preserve"> privind aprobarea  indicatorilor tehnico – economici reactualizați  la obiectivul de investiţii  „Reabilitare termică bloc nr.14, Str. Unirii, Municipiul Tg-Jiu”.</w:t>
      </w:r>
    </w:p>
    <w:p w:rsidR="00F8423E" w:rsidRPr="000B5C8C" w:rsidRDefault="00F8423E" w:rsidP="00F8423E">
      <w:pPr>
        <w:pStyle w:val="ListParagraph"/>
        <w:numPr>
          <w:ilvl w:val="0"/>
          <w:numId w:val="1"/>
        </w:numPr>
        <w:tabs>
          <w:tab w:val="left" w:pos="567"/>
          <w:tab w:val="left" w:pos="851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  <w:u w:val="single"/>
        </w:rPr>
        <w:t>Proiect de hotărâre</w:t>
      </w:r>
      <w:r w:rsidRPr="000B5C8C">
        <w:rPr>
          <w:rFonts w:ascii="Cambria" w:hAnsi="Cambria"/>
        </w:rPr>
        <w:t xml:space="preserve"> privind aprobarea  indicatorilor tehnico – economici reactualizați  la obiectivul de investiţii  „Reabilitare termică bloc nr.16, Str. Unirii, Municipiul Tg-Jiu”.</w:t>
      </w:r>
    </w:p>
    <w:p w:rsidR="00F8423E" w:rsidRPr="000B5C8C" w:rsidRDefault="00F8423E" w:rsidP="00F8423E">
      <w:pPr>
        <w:pStyle w:val="ListParagraph"/>
        <w:numPr>
          <w:ilvl w:val="0"/>
          <w:numId w:val="1"/>
        </w:numPr>
        <w:tabs>
          <w:tab w:val="left" w:pos="567"/>
          <w:tab w:val="left" w:pos="851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  <w:u w:val="single"/>
        </w:rPr>
        <w:t>Proiect de hotărâre</w:t>
      </w:r>
      <w:r w:rsidRPr="000B5C8C">
        <w:rPr>
          <w:rFonts w:ascii="Cambria" w:hAnsi="Cambria"/>
        </w:rPr>
        <w:t xml:space="preserve"> privind aprobarea  indicatorilor tehnico – economici reactualizați  la obiectivul de investiţii  „Reabilitare termică bloc nr.18, Str. Unirii, Municipiul Tg-Jiu”.</w:t>
      </w:r>
    </w:p>
    <w:p w:rsidR="00F8423E" w:rsidRPr="000B5C8C" w:rsidRDefault="00F8423E" w:rsidP="00F8423E">
      <w:pPr>
        <w:pStyle w:val="ListParagraph"/>
        <w:numPr>
          <w:ilvl w:val="0"/>
          <w:numId w:val="1"/>
        </w:numPr>
        <w:tabs>
          <w:tab w:val="left" w:pos="567"/>
          <w:tab w:val="left" w:pos="851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  <w:u w:val="single"/>
        </w:rPr>
        <w:t>Proiect de hotărâre</w:t>
      </w:r>
      <w:r w:rsidRPr="000B5C8C">
        <w:rPr>
          <w:rFonts w:ascii="Cambria" w:hAnsi="Cambria"/>
        </w:rPr>
        <w:t xml:space="preserve"> privind aprobarea  indicatorilor tehnico – economici reactualizați  la obiectivul de investiţii  „Reabilitare termică bloc nr.6, Str. Traian, Municipiul Tg-Jiu”.</w:t>
      </w:r>
    </w:p>
    <w:p w:rsidR="00F8423E" w:rsidRPr="000B5C8C" w:rsidRDefault="00F8423E" w:rsidP="00F8423E">
      <w:pPr>
        <w:pStyle w:val="ListParagraph"/>
        <w:numPr>
          <w:ilvl w:val="0"/>
          <w:numId w:val="1"/>
        </w:numPr>
        <w:tabs>
          <w:tab w:val="left" w:pos="567"/>
          <w:tab w:val="left" w:pos="851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  <w:u w:val="single"/>
        </w:rPr>
        <w:t>Proiect de hotărâre</w:t>
      </w:r>
      <w:r w:rsidRPr="000B5C8C">
        <w:rPr>
          <w:rFonts w:ascii="Cambria" w:hAnsi="Cambria"/>
        </w:rPr>
        <w:t xml:space="preserve"> privind aprobarea  indicatorilor tehnico – economici reactualizați  la obiectivul de investiţii  „Reabilitare termică bloc nr.7, Str. Traian, Municipiul Tg-Jiu”.</w:t>
      </w:r>
    </w:p>
    <w:p w:rsidR="00F8423E" w:rsidRPr="000B5C8C" w:rsidRDefault="00F8423E" w:rsidP="00F8423E">
      <w:pPr>
        <w:pStyle w:val="ListParagraph"/>
        <w:numPr>
          <w:ilvl w:val="0"/>
          <w:numId w:val="1"/>
        </w:numPr>
        <w:tabs>
          <w:tab w:val="left" w:pos="567"/>
          <w:tab w:val="left" w:pos="851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  <w:u w:val="single"/>
        </w:rPr>
        <w:t>Proiect de hotărâre</w:t>
      </w:r>
      <w:r w:rsidRPr="000B5C8C">
        <w:rPr>
          <w:rFonts w:ascii="Cambria" w:hAnsi="Cambria"/>
        </w:rPr>
        <w:t xml:space="preserve"> privind aprobarea  indicatorilor tehnico – economici reactualizați  la obiectivul de investiţii  „Reabilitare termică bloc nr.9, Str. Traian, Municipiul Tg-Jiu”.</w:t>
      </w:r>
    </w:p>
    <w:p w:rsidR="00F8423E" w:rsidRPr="000B5C8C" w:rsidRDefault="00F8423E" w:rsidP="00F8423E">
      <w:pPr>
        <w:pStyle w:val="ListParagraph"/>
        <w:numPr>
          <w:ilvl w:val="0"/>
          <w:numId w:val="1"/>
        </w:numPr>
        <w:tabs>
          <w:tab w:val="left" w:pos="567"/>
          <w:tab w:val="left" w:pos="851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  <w:u w:val="single"/>
        </w:rPr>
        <w:t>Proiect de hotărâre</w:t>
      </w:r>
      <w:r w:rsidRPr="000B5C8C">
        <w:rPr>
          <w:rFonts w:ascii="Cambria" w:hAnsi="Cambria"/>
        </w:rPr>
        <w:t xml:space="preserve"> privind aprobarea  indicatorilor tehnico – economici reactualizați  la obiectivul de investiţii  „Reabilitare termică bloc nr.43, B-dul Constantin Brâncuși, Municipiul Tg-Jiu”.</w:t>
      </w:r>
    </w:p>
    <w:p w:rsidR="00F8423E" w:rsidRPr="000B5C8C" w:rsidRDefault="00F8423E" w:rsidP="00F8423E">
      <w:pPr>
        <w:pStyle w:val="ListParagraph"/>
        <w:numPr>
          <w:ilvl w:val="0"/>
          <w:numId w:val="1"/>
        </w:numPr>
        <w:tabs>
          <w:tab w:val="left" w:pos="567"/>
          <w:tab w:val="left" w:pos="851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  <w:u w:val="single"/>
        </w:rPr>
        <w:t>Proiect de hotărâre</w:t>
      </w:r>
      <w:r w:rsidRPr="000B5C8C">
        <w:rPr>
          <w:rFonts w:ascii="Cambria" w:hAnsi="Cambria"/>
        </w:rPr>
        <w:t xml:space="preserve"> privind aprobarea  indicatorilor tehnico – economici reactualizați  la obiectivul de investiţii  „Reabilitare termică bloc nr.45, B-dul Constantin Brâncuși, Municipiul Tg-Jiu”.</w:t>
      </w:r>
    </w:p>
    <w:p w:rsidR="00F8423E" w:rsidRPr="000B5C8C" w:rsidRDefault="00F8423E" w:rsidP="00F8423E">
      <w:pPr>
        <w:pStyle w:val="ListParagraph"/>
        <w:numPr>
          <w:ilvl w:val="0"/>
          <w:numId w:val="1"/>
        </w:numPr>
        <w:tabs>
          <w:tab w:val="left" w:pos="567"/>
          <w:tab w:val="left" w:pos="851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  <w:u w:val="single"/>
        </w:rPr>
        <w:t>Proiect de hotărâre</w:t>
      </w:r>
      <w:r w:rsidRPr="000B5C8C">
        <w:rPr>
          <w:rFonts w:ascii="Cambria" w:hAnsi="Cambria"/>
        </w:rPr>
        <w:t xml:space="preserve"> privind aprobarea  indicatorilor tehnico – economici reactualizați  la obiectivul de investiţii  „Reabilitare termică bloc nr.47, B-dul Constantin Brâncuși, Municipiul Tg-Jiu”.</w:t>
      </w:r>
    </w:p>
    <w:p w:rsidR="00F8423E" w:rsidRPr="000B5C8C" w:rsidRDefault="00F8423E" w:rsidP="00F8423E">
      <w:pPr>
        <w:pStyle w:val="ListParagraph"/>
        <w:numPr>
          <w:ilvl w:val="0"/>
          <w:numId w:val="1"/>
        </w:numPr>
        <w:tabs>
          <w:tab w:val="left" w:pos="567"/>
          <w:tab w:val="left" w:pos="851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  <w:u w:val="single"/>
        </w:rPr>
        <w:t>Proiect de hotărâre</w:t>
      </w:r>
      <w:r w:rsidRPr="000B5C8C">
        <w:rPr>
          <w:rFonts w:ascii="Cambria" w:hAnsi="Cambria"/>
        </w:rPr>
        <w:t xml:space="preserve"> privind aprobarea programului de activitate al Consiliului Local al Municipiului Tg-Jiu pe trimestrul I 2015.</w:t>
      </w:r>
    </w:p>
    <w:p w:rsidR="00F8423E" w:rsidRPr="000B5C8C" w:rsidRDefault="00F8423E" w:rsidP="00F8423E">
      <w:pPr>
        <w:pStyle w:val="ListParagraph"/>
        <w:numPr>
          <w:ilvl w:val="0"/>
          <w:numId w:val="1"/>
        </w:numPr>
        <w:tabs>
          <w:tab w:val="left" w:pos="567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  <w:u w:val="single"/>
        </w:rPr>
        <w:t>Diverse.</w:t>
      </w:r>
    </w:p>
    <w:p w:rsidR="00F8423E" w:rsidRPr="000B5C8C" w:rsidRDefault="00F8423E" w:rsidP="00F8423E">
      <w:pPr>
        <w:tabs>
          <w:tab w:val="left" w:pos="851"/>
          <w:tab w:val="left" w:pos="993"/>
        </w:tabs>
        <w:ind w:firstLine="851"/>
        <w:jc w:val="center"/>
        <w:rPr>
          <w:rFonts w:ascii="Cambria" w:hAnsi="Cambria"/>
          <w:b/>
          <w:sz w:val="24"/>
          <w:szCs w:val="24"/>
          <w:u w:val="single"/>
        </w:rPr>
      </w:pPr>
    </w:p>
    <w:p w:rsidR="00F8423E" w:rsidRPr="000B5C8C" w:rsidRDefault="008579F6" w:rsidP="00F8423E">
      <w:pPr>
        <w:pStyle w:val="NormalWeb"/>
        <w:tabs>
          <w:tab w:val="left" w:pos="567"/>
          <w:tab w:val="left" w:pos="993"/>
        </w:tabs>
        <w:spacing w:before="0" w:beforeAutospacing="0" w:after="0" w:afterAutospacing="0"/>
        <w:ind w:right="-1" w:firstLine="851"/>
        <w:jc w:val="both"/>
        <w:rPr>
          <w:rFonts w:ascii="Cambria" w:hAnsi="Cambria"/>
          <w:lang w:val="ro-RO"/>
        </w:rPr>
      </w:pPr>
      <w:r w:rsidRPr="000B5C8C">
        <w:rPr>
          <w:rFonts w:ascii="Cambria" w:hAnsi="Cambria"/>
          <w:lang w:val="ro-RO"/>
        </w:rPr>
        <w:t>Domnul</w:t>
      </w:r>
      <w:r w:rsidR="00F8423E" w:rsidRPr="000B5C8C">
        <w:rPr>
          <w:rFonts w:ascii="Cambria" w:hAnsi="Cambria"/>
          <w:lang w:val="ro-RO"/>
        </w:rPr>
        <w:t xml:space="preserve"> Grigore Jianu – deschide lucrările şedinţei arătând că este legal constituită. </w:t>
      </w:r>
      <w:r w:rsidRPr="000B5C8C">
        <w:rPr>
          <w:rFonts w:ascii="Cambria" w:hAnsi="Cambria"/>
          <w:lang w:val="ro-RO"/>
        </w:rPr>
        <w:t xml:space="preserve">Supune la vot procesul verbal al ședinței ordinare din 15.12.2014, procesul verbal al ședinței extraordinare din 29.12.2014 și procesul verbal al ședinței extraordinare din 09.01.2015. Se aprobă în unanimitate. </w:t>
      </w:r>
      <w:r w:rsidR="00F8423E" w:rsidRPr="000B5C8C">
        <w:rPr>
          <w:rFonts w:ascii="Cambria" w:hAnsi="Cambria"/>
          <w:lang w:val="ro-RO"/>
        </w:rPr>
        <w:t>Dă cuvântul domnului Tauru Ion Emilian, preşedintele de şedinţă, care supune la vot ordinea de zi. Se aprobă în unanimitate.</w:t>
      </w:r>
    </w:p>
    <w:p w:rsidR="00F8423E" w:rsidRPr="000B5C8C" w:rsidRDefault="00F8423E" w:rsidP="00F8423E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b/>
        </w:rPr>
      </w:pPr>
    </w:p>
    <w:p w:rsidR="00F8423E" w:rsidRPr="000B5C8C" w:rsidRDefault="00F8423E" w:rsidP="00F8423E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t>Punctul 1 al ordinei de zi</w:t>
      </w:r>
      <w:r w:rsidRPr="000B5C8C">
        <w:rPr>
          <w:rFonts w:ascii="Cambria" w:hAnsi="Cambria"/>
        </w:rPr>
        <w:t xml:space="preserve"> –</w:t>
      </w:r>
      <w:r w:rsidR="008579F6" w:rsidRPr="000B5C8C">
        <w:rPr>
          <w:rFonts w:ascii="Cambria" w:hAnsi="Cambria"/>
        </w:rPr>
        <w:t xml:space="preserve"> nu sunt discuții.</w:t>
      </w:r>
    </w:p>
    <w:p w:rsidR="00F8423E" w:rsidRPr="000B5C8C" w:rsidRDefault="00F8423E" w:rsidP="00F8423E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t>Punctul 2 al ordinei de zi</w:t>
      </w:r>
      <w:r w:rsidRPr="000B5C8C">
        <w:rPr>
          <w:rFonts w:ascii="Cambria" w:hAnsi="Cambria"/>
        </w:rPr>
        <w:t xml:space="preserve"> –</w:t>
      </w:r>
      <w:r w:rsidR="008579F6" w:rsidRPr="000B5C8C">
        <w:rPr>
          <w:rFonts w:ascii="Cambria" w:hAnsi="Cambria"/>
        </w:rPr>
        <w:t xml:space="preserve"> </w:t>
      </w:r>
      <w:r w:rsidR="008579F6" w:rsidRPr="000B5C8C">
        <w:rPr>
          <w:rFonts w:ascii="Cambria" w:hAnsi="Cambria"/>
        </w:rPr>
        <w:t>nu sunt discuții.</w:t>
      </w:r>
    </w:p>
    <w:p w:rsidR="00F8423E" w:rsidRPr="000B5C8C" w:rsidRDefault="008579F6" w:rsidP="00F8423E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t>Punctul 3</w:t>
      </w:r>
      <w:r w:rsidRPr="000B5C8C">
        <w:rPr>
          <w:rFonts w:ascii="Cambria" w:hAnsi="Cambria"/>
          <w:b/>
        </w:rPr>
        <w:t xml:space="preserve"> al ordinei de zi</w:t>
      </w:r>
      <w:r w:rsidRPr="000B5C8C">
        <w:rPr>
          <w:rFonts w:ascii="Cambria" w:hAnsi="Cambria"/>
        </w:rPr>
        <w:t xml:space="preserve"> –</w:t>
      </w:r>
    </w:p>
    <w:p w:rsidR="008579F6" w:rsidRPr="000B5C8C" w:rsidRDefault="008579F6" w:rsidP="00F8423E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</w:rPr>
        <w:t xml:space="preserve">Nu sunt discuţii şi se trece la vot. Pentru aprobare votează: </w:t>
      </w:r>
      <w:r w:rsidRPr="000B5C8C">
        <w:rPr>
          <w:rFonts w:ascii="Cambria" w:hAnsi="Cambria"/>
          <w:bCs/>
        </w:rPr>
        <w:t xml:space="preserve">Birău Ramona Irina, </w:t>
      </w:r>
      <w:r w:rsidRPr="000B5C8C">
        <w:rPr>
          <w:rFonts w:ascii="Cambria" w:hAnsi="Cambria"/>
        </w:rPr>
        <w:t>Dascăl Iulian, Giorgi Gabriel Giorgian, Luca Liliana, Mergea Nicolaie, Pătrăşcoiu Traian, Popescu Aurel, Predescu Nicolae, Rădulescu Alin, Roibu Dincă – Petrişor, Tauru Ion – Emilian, Tudor - Drăghici Adrian – Marcel  și Vînă Dumitraşcu Iulia Diana.</w:t>
      </w:r>
      <w:r w:rsidRPr="000B5C8C">
        <w:rPr>
          <w:rFonts w:ascii="Cambria" w:hAnsi="Cambria"/>
        </w:rPr>
        <w:t xml:space="preserve">  Votează împotrivă: </w:t>
      </w:r>
      <w:r w:rsidRPr="000B5C8C">
        <w:rPr>
          <w:rFonts w:ascii="Cambria" w:hAnsi="Cambria"/>
          <w:bCs/>
        </w:rPr>
        <w:t>Berca Eduard Marius</w:t>
      </w:r>
      <w:r w:rsidRPr="000B5C8C">
        <w:rPr>
          <w:rFonts w:ascii="Cambria" w:hAnsi="Cambria"/>
        </w:rPr>
        <w:t>,</w:t>
      </w:r>
      <w:r w:rsidRPr="000B5C8C">
        <w:rPr>
          <w:rFonts w:ascii="Cambria" w:hAnsi="Cambria"/>
        </w:rPr>
        <w:t xml:space="preserve"> </w:t>
      </w:r>
      <w:r w:rsidRPr="000B5C8C">
        <w:rPr>
          <w:rFonts w:ascii="Cambria" w:hAnsi="Cambria"/>
        </w:rPr>
        <w:t xml:space="preserve">Paraschiv </w:t>
      </w:r>
      <w:r w:rsidRPr="000B5C8C">
        <w:rPr>
          <w:rFonts w:ascii="Cambria" w:hAnsi="Cambria"/>
        </w:rPr>
        <w:t>Mihai și</w:t>
      </w:r>
      <w:r w:rsidRPr="000B5C8C">
        <w:rPr>
          <w:rFonts w:ascii="Cambria" w:hAnsi="Cambria"/>
        </w:rPr>
        <w:t xml:space="preserve"> </w:t>
      </w:r>
      <w:r w:rsidRPr="000B5C8C">
        <w:rPr>
          <w:rFonts w:ascii="Cambria" w:hAnsi="Cambria"/>
        </w:rPr>
        <w:t xml:space="preserve">Popescu Grigore Iustin. Se abțin: </w:t>
      </w:r>
      <w:r w:rsidR="000B5C8C">
        <w:rPr>
          <w:rFonts w:ascii="Cambria" w:hAnsi="Cambria"/>
        </w:rPr>
        <w:t>Buleteanu Constantin și</w:t>
      </w:r>
      <w:r w:rsidRPr="000B5C8C">
        <w:rPr>
          <w:rFonts w:ascii="Cambria" w:hAnsi="Cambria"/>
        </w:rPr>
        <w:t xml:space="preserve"> </w:t>
      </w:r>
      <w:r w:rsidRPr="000B5C8C">
        <w:rPr>
          <w:rFonts w:ascii="Cambria" w:hAnsi="Cambria"/>
        </w:rPr>
        <w:t xml:space="preserve">Popescu Maria. </w:t>
      </w:r>
      <w:r w:rsidRPr="000B5C8C">
        <w:rPr>
          <w:rFonts w:ascii="Cambria" w:hAnsi="Cambria"/>
        </w:rPr>
        <w:t xml:space="preserve"> </w:t>
      </w:r>
      <w:r w:rsidRPr="000B5C8C">
        <w:rPr>
          <w:rFonts w:ascii="Cambria" w:hAnsi="Cambria"/>
        </w:rPr>
        <w:t>Se aprobă cu 13 voturi pentru.</w:t>
      </w:r>
    </w:p>
    <w:p w:rsidR="008579F6" w:rsidRPr="000B5C8C" w:rsidRDefault="008579F6" w:rsidP="00F8423E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t>Punctul 4</w:t>
      </w:r>
      <w:r w:rsidRPr="000B5C8C">
        <w:rPr>
          <w:rFonts w:ascii="Cambria" w:hAnsi="Cambria"/>
          <w:b/>
        </w:rPr>
        <w:t xml:space="preserve"> al ordinei de zi</w:t>
      </w:r>
      <w:r w:rsidRPr="000B5C8C">
        <w:rPr>
          <w:rFonts w:ascii="Cambria" w:hAnsi="Cambria"/>
        </w:rPr>
        <w:t xml:space="preserve"> –</w:t>
      </w:r>
    </w:p>
    <w:p w:rsidR="008579F6" w:rsidRPr="000B5C8C" w:rsidRDefault="008579F6" w:rsidP="008579F6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</w:rPr>
        <w:t>Nu sunt discuţii şi se trece la vot. Pentru aprobare votează:</w:t>
      </w:r>
      <w:r w:rsidRPr="000B5C8C">
        <w:rPr>
          <w:rFonts w:ascii="Cambria" w:hAnsi="Cambria"/>
        </w:rPr>
        <w:t xml:space="preserve"> </w:t>
      </w:r>
      <w:r w:rsidRPr="000B5C8C">
        <w:rPr>
          <w:rFonts w:ascii="Cambria" w:hAnsi="Cambria"/>
          <w:bCs/>
        </w:rPr>
        <w:t>Berca Eduard Marius</w:t>
      </w:r>
      <w:r w:rsidRPr="000B5C8C">
        <w:rPr>
          <w:rFonts w:ascii="Cambria" w:hAnsi="Cambria"/>
        </w:rPr>
        <w:t xml:space="preserve">, </w:t>
      </w:r>
      <w:r w:rsidRPr="000B5C8C">
        <w:rPr>
          <w:rFonts w:ascii="Cambria" w:hAnsi="Cambria"/>
          <w:bCs/>
        </w:rPr>
        <w:t xml:space="preserve">Birău Ramona Irina, </w:t>
      </w:r>
      <w:r w:rsidRPr="000B5C8C">
        <w:rPr>
          <w:rFonts w:ascii="Cambria" w:hAnsi="Cambria"/>
        </w:rPr>
        <w:t xml:space="preserve">Buleteanu Constantin, Dascăl Iulian, Giorgi Gabriel Giorgian, Luca Liliana, Mergea Nicolaie, Pătrăşcoiu Traian, Popescu Aurel, Paraschiv Mihai, Popescu Grigore Iustin, Popescu Maria, Predescu Nicolae, Rădulescu Alin, Roibu Dincă – Petrişor, </w:t>
      </w:r>
      <w:r w:rsidRPr="000B5C8C">
        <w:rPr>
          <w:rFonts w:ascii="Cambria" w:hAnsi="Cambria"/>
        </w:rPr>
        <w:lastRenderedPageBreak/>
        <w:t>Tauru Ion – Emilian, Tudor - Drăghici Adrian – Marcel  și Vînă Dumitraşcu Iulia Diana. Se aprobă cu 18 voturi pentru.</w:t>
      </w:r>
    </w:p>
    <w:p w:rsidR="008579F6" w:rsidRPr="000B5C8C" w:rsidRDefault="008579F6" w:rsidP="00F8423E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t>Punctul 5</w:t>
      </w:r>
      <w:r w:rsidRPr="000B5C8C">
        <w:rPr>
          <w:rFonts w:ascii="Cambria" w:hAnsi="Cambria"/>
          <w:b/>
        </w:rPr>
        <w:t xml:space="preserve"> al ordinei de zi</w:t>
      </w:r>
      <w:r w:rsidRPr="000B5C8C">
        <w:rPr>
          <w:rFonts w:ascii="Cambria" w:hAnsi="Cambria"/>
        </w:rPr>
        <w:t xml:space="preserve"> –</w:t>
      </w:r>
    </w:p>
    <w:p w:rsidR="008579F6" w:rsidRPr="000B5C8C" w:rsidRDefault="008579F6" w:rsidP="008579F6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</w:rPr>
        <w:t>Domnul consilier</w:t>
      </w:r>
      <w:r w:rsidRPr="000B5C8C">
        <w:rPr>
          <w:rFonts w:ascii="Cambria" w:hAnsi="Cambria"/>
        </w:rPr>
        <w:t xml:space="preserve"> Tauru Ion Emilian, preş</w:t>
      </w:r>
      <w:r w:rsidR="00816A82" w:rsidRPr="000B5C8C">
        <w:rPr>
          <w:rFonts w:ascii="Cambria" w:hAnsi="Cambria"/>
        </w:rPr>
        <w:t>edintele de şedinţă – comisiile au propus-o</w:t>
      </w:r>
      <w:r w:rsidR="00816A82" w:rsidRPr="000B5C8C">
        <w:rPr>
          <w:rFonts w:ascii="Cambria" w:hAnsi="Cambria"/>
        </w:rPr>
        <w:t xml:space="preserve"> pe doamna viceprimar Iulia – Diana Vînă – Dumitrașcu, președinte al comisiei de evaluare a managementului pentru Centrul Municipal de Cultură „Constantin Brâncuși”  și Teatrul Dramatic „Elvira Godeanu”</w:t>
      </w:r>
      <w:r w:rsidR="00816A82" w:rsidRPr="000B5C8C">
        <w:rPr>
          <w:rFonts w:ascii="Cambria" w:hAnsi="Cambria"/>
        </w:rPr>
        <w:t xml:space="preserve"> și pe </w:t>
      </w:r>
      <w:r w:rsidR="00816A82" w:rsidRPr="000B5C8C">
        <w:rPr>
          <w:rFonts w:ascii="Cambria" w:hAnsi="Cambria"/>
        </w:rPr>
        <w:t>doamna consilier local Liliana Luca,  președinte al comisiei de soluționare a eventualelor contestații pentru Centrul Municipal de Cultură „Constantin Brâncuși”  și Teatrul Dramatic „Elvira Godeanu”</w:t>
      </w:r>
      <w:r w:rsidR="00816A82" w:rsidRPr="000B5C8C">
        <w:rPr>
          <w:rFonts w:ascii="Cambria" w:hAnsi="Cambria"/>
        </w:rPr>
        <w:t>.</w:t>
      </w:r>
    </w:p>
    <w:p w:rsidR="008579F6" w:rsidRPr="000B5C8C" w:rsidRDefault="008579F6" w:rsidP="008579F6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</w:rPr>
        <w:t>Nu</w:t>
      </w:r>
      <w:r w:rsidR="00816A82" w:rsidRPr="000B5C8C">
        <w:rPr>
          <w:rFonts w:ascii="Cambria" w:hAnsi="Cambria"/>
        </w:rPr>
        <w:t xml:space="preserve"> mai</w:t>
      </w:r>
      <w:r w:rsidRPr="000B5C8C">
        <w:rPr>
          <w:rFonts w:ascii="Cambria" w:hAnsi="Cambria"/>
        </w:rPr>
        <w:t xml:space="preserve"> sunt </w:t>
      </w:r>
      <w:r w:rsidR="00816A82" w:rsidRPr="000B5C8C">
        <w:rPr>
          <w:rFonts w:ascii="Cambria" w:hAnsi="Cambria"/>
        </w:rPr>
        <w:t>alte discuţii şi se trece la vot cu propunerile făcute.</w:t>
      </w:r>
      <w:r w:rsidRPr="000B5C8C">
        <w:rPr>
          <w:rFonts w:ascii="Cambria" w:hAnsi="Cambria"/>
        </w:rPr>
        <w:t xml:space="preserve"> Pentru aprobare votează:</w:t>
      </w:r>
      <w:r w:rsidRPr="000B5C8C">
        <w:rPr>
          <w:rFonts w:ascii="Cambria" w:hAnsi="Cambria"/>
        </w:rPr>
        <w:t xml:space="preserve"> </w:t>
      </w:r>
      <w:r w:rsidRPr="000B5C8C">
        <w:rPr>
          <w:rFonts w:ascii="Cambria" w:hAnsi="Cambria"/>
          <w:bCs/>
        </w:rPr>
        <w:t>Berca Eduard Marius</w:t>
      </w:r>
      <w:r w:rsidRPr="000B5C8C">
        <w:rPr>
          <w:rFonts w:ascii="Cambria" w:hAnsi="Cambria"/>
        </w:rPr>
        <w:t xml:space="preserve">, </w:t>
      </w:r>
      <w:r w:rsidRPr="000B5C8C">
        <w:rPr>
          <w:rFonts w:ascii="Cambria" w:hAnsi="Cambria"/>
          <w:bCs/>
        </w:rPr>
        <w:t xml:space="preserve">Birău Ramona Irina, </w:t>
      </w:r>
      <w:r w:rsidRPr="000B5C8C">
        <w:rPr>
          <w:rFonts w:ascii="Cambria" w:hAnsi="Cambria"/>
        </w:rPr>
        <w:t>Buleteanu Constantin, Dascăl Iulian, Giorgi Gabriel Giorgian, Luca Liliana, Mergea Nicolaie, Pătrăşcoiu Traian, Popescu Aurel, Paraschiv Mihai, Popescu Grigore Iustin, Popescu Maria, Predescu Nicolae, Rădulescu Alin, Roibu Dincă – Petrişor, Tauru Ion – Emilian, Tudor - Drăghici Adrian – Marcel  și Vînă Dumitraşcu Iulia Diana. Se aprobă cu 18 voturi pentru.</w:t>
      </w:r>
    </w:p>
    <w:p w:rsidR="008579F6" w:rsidRPr="000B5C8C" w:rsidRDefault="00816A82" w:rsidP="00F8423E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t>Punctul 6</w:t>
      </w:r>
      <w:r w:rsidR="008579F6" w:rsidRPr="000B5C8C">
        <w:rPr>
          <w:rFonts w:ascii="Cambria" w:hAnsi="Cambria"/>
          <w:b/>
        </w:rPr>
        <w:t xml:space="preserve"> al ordinei de zi</w:t>
      </w:r>
      <w:r w:rsidR="008579F6" w:rsidRPr="000B5C8C">
        <w:rPr>
          <w:rFonts w:ascii="Cambria" w:hAnsi="Cambria"/>
        </w:rPr>
        <w:t xml:space="preserve"> –</w:t>
      </w:r>
    </w:p>
    <w:p w:rsidR="00416360" w:rsidRPr="000B5C8C" w:rsidRDefault="00416360" w:rsidP="00416360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</w:rPr>
        <w:t>Nu sunt discuţii şi se trece la vot. Pentru aprobare votează:</w:t>
      </w:r>
      <w:r w:rsidRPr="000B5C8C">
        <w:rPr>
          <w:rFonts w:ascii="Cambria" w:hAnsi="Cambria"/>
        </w:rPr>
        <w:t xml:space="preserve"> </w:t>
      </w:r>
      <w:r w:rsidRPr="000B5C8C">
        <w:rPr>
          <w:rFonts w:ascii="Cambria" w:hAnsi="Cambria"/>
          <w:bCs/>
        </w:rPr>
        <w:t>Berca Eduard Marius</w:t>
      </w:r>
      <w:r w:rsidRPr="000B5C8C">
        <w:rPr>
          <w:rFonts w:ascii="Cambria" w:hAnsi="Cambria"/>
        </w:rPr>
        <w:t xml:space="preserve">, </w:t>
      </w:r>
      <w:r w:rsidRPr="000B5C8C">
        <w:rPr>
          <w:rFonts w:ascii="Cambria" w:hAnsi="Cambria"/>
          <w:bCs/>
        </w:rPr>
        <w:t xml:space="preserve">Birău Ramona Irina, </w:t>
      </w:r>
      <w:r w:rsidRPr="000B5C8C">
        <w:rPr>
          <w:rFonts w:ascii="Cambria" w:hAnsi="Cambria"/>
        </w:rPr>
        <w:t>Buleteanu Constantin, Dascăl Iulian, Giorgi Gabriel Giorgian, Luca Liliana, Mergea Nicolaie, Pătrăşcoiu Traian, Popescu Aurel, Paraschiv Mihai, Popescu Grigore Iustin, Popescu Maria, Predescu Nicolae, Rădulescu Alin, Roibu Dincă – Petrişor, Tauru Ion – Emilian, Tudor - Drăghici Adrian – Marcel  și Vînă Dumitraşcu Iulia Diana. Se aprobă cu 18 voturi pentru.</w:t>
      </w:r>
    </w:p>
    <w:p w:rsidR="008579F6" w:rsidRPr="000B5C8C" w:rsidRDefault="00816A82" w:rsidP="00F8423E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t>Punctul 7</w:t>
      </w:r>
      <w:r w:rsidR="008579F6" w:rsidRPr="000B5C8C">
        <w:rPr>
          <w:rFonts w:ascii="Cambria" w:hAnsi="Cambria"/>
          <w:b/>
        </w:rPr>
        <w:t xml:space="preserve"> al ordinei de zi</w:t>
      </w:r>
      <w:r w:rsidR="008579F6" w:rsidRPr="000B5C8C">
        <w:rPr>
          <w:rFonts w:ascii="Cambria" w:hAnsi="Cambria"/>
        </w:rPr>
        <w:t xml:space="preserve"> –</w:t>
      </w:r>
    </w:p>
    <w:p w:rsidR="00416360" w:rsidRPr="000B5C8C" w:rsidRDefault="00416360" w:rsidP="00416360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</w:rPr>
        <w:t>Nu sunt discuţii şi se trece la vot. Pentru aprobare votează:</w:t>
      </w:r>
      <w:r w:rsidRPr="000B5C8C">
        <w:rPr>
          <w:rFonts w:ascii="Cambria" w:hAnsi="Cambria"/>
        </w:rPr>
        <w:t xml:space="preserve"> </w:t>
      </w:r>
      <w:r w:rsidRPr="000B5C8C">
        <w:rPr>
          <w:rFonts w:ascii="Cambria" w:hAnsi="Cambria"/>
          <w:bCs/>
        </w:rPr>
        <w:t>Berca Eduard Marius</w:t>
      </w:r>
      <w:r w:rsidRPr="000B5C8C">
        <w:rPr>
          <w:rFonts w:ascii="Cambria" w:hAnsi="Cambria"/>
        </w:rPr>
        <w:t xml:space="preserve">, </w:t>
      </w:r>
      <w:r w:rsidRPr="000B5C8C">
        <w:rPr>
          <w:rFonts w:ascii="Cambria" w:hAnsi="Cambria"/>
          <w:bCs/>
        </w:rPr>
        <w:t xml:space="preserve">Birău Ramona Irina, </w:t>
      </w:r>
      <w:r w:rsidRPr="000B5C8C">
        <w:rPr>
          <w:rFonts w:ascii="Cambria" w:hAnsi="Cambria"/>
        </w:rPr>
        <w:t>Buleteanu Constantin, Dascăl Iulian, Giorgi Gabriel Giorgian, Luca Liliana, Mergea Nicolaie, Pătrăşcoiu Traian, Popescu Aurel, Paraschiv Mihai, Popescu Grigore Iustin, Popescu Maria, Predescu Nicolae, Rădulescu Alin, Roibu Dincă – Petrişor, Tauru Ion – Emilian, Tudor - Drăghici Adrian – Marcel  și Vînă Dumitraşcu Iulia Diana. Se aprobă cu 18 voturi pentru.</w:t>
      </w:r>
    </w:p>
    <w:p w:rsidR="00416360" w:rsidRPr="000B5C8C" w:rsidRDefault="00816A82" w:rsidP="00416360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t>Punctul 8</w:t>
      </w:r>
      <w:r w:rsidR="008579F6" w:rsidRPr="000B5C8C">
        <w:rPr>
          <w:rFonts w:ascii="Cambria" w:hAnsi="Cambria"/>
          <w:b/>
        </w:rPr>
        <w:t xml:space="preserve"> al ordinei de zi</w:t>
      </w:r>
      <w:r w:rsidR="008579F6" w:rsidRPr="000B5C8C">
        <w:rPr>
          <w:rFonts w:ascii="Cambria" w:hAnsi="Cambria"/>
        </w:rPr>
        <w:t xml:space="preserve"> –</w:t>
      </w:r>
      <w:r w:rsidR="00416360" w:rsidRPr="000B5C8C">
        <w:rPr>
          <w:rFonts w:ascii="Cambria" w:hAnsi="Cambria"/>
        </w:rPr>
        <w:t xml:space="preserve"> </w:t>
      </w:r>
    </w:p>
    <w:p w:rsidR="00416360" w:rsidRPr="000B5C8C" w:rsidRDefault="00416360" w:rsidP="00416360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</w:rPr>
        <w:t>Nu sunt discuţii şi se trece la vot. Pentru aprobare votează:</w:t>
      </w:r>
      <w:r w:rsidRPr="000B5C8C">
        <w:rPr>
          <w:rFonts w:ascii="Cambria" w:hAnsi="Cambria"/>
        </w:rPr>
        <w:t xml:space="preserve"> </w:t>
      </w:r>
      <w:r w:rsidRPr="000B5C8C">
        <w:rPr>
          <w:rFonts w:ascii="Cambria" w:hAnsi="Cambria"/>
          <w:bCs/>
        </w:rPr>
        <w:t>Berca Eduard Marius</w:t>
      </w:r>
      <w:r w:rsidRPr="000B5C8C">
        <w:rPr>
          <w:rFonts w:ascii="Cambria" w:hAnsi="Cambria"/>
        </w:rPr>
        <w:t xml:space="preserve">, </w:t>
      </w:r>
      <w:r w:rsidRPr="000B5C8C">
        <w:rPr>
          <w:rFonts w:ascii="Cambria" w:hAnsi="Cambria"/>
          <w:bCs/>
        </w:rPr>
        <w:t xml:space="preserve">Birău Ramona Irina, </w:t>
      </w:r>
      <w:r w:rsidRPr="000B5C8C">
        <w:rPr>
          <w:rFonts w:ascii="Cambria" w:hAnsi="Cambria"/>
        </w:rPr>
        <w:t>Buleteanu Constantin, Dascăl Iulian, Giorgi Gabriel Giorgian, Luca Liliana, Mergea Nicolaie, Pătrăşcoiu Traian, Popescu Aurel, Paraschiv Mihai, Popescu Grigore Iustin, Popescu Maria, Predescu Nicolae, Rădulescu Alin, Roibu Dincă – Petrişor, Tauru Ion – Emilian, Tudor - Drăghici Adrian – Marcel  și Vînă Dumitraşcu Iulia Diana. Se aprobă cu 18 voturi pentru.</w:t>
      </w:r>
    </w:p>
    <w:p w:rsidR="008579F6" w:rsidRPr="000B5C8C" w:rsidRDefault="00816A82" w:rsidP="00F8423E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t>Punctul 9</w:t>
      </w:r>
      <w:r w:rsidR="008579F6" w:rsidRPr="000B5C8C">
        <w:rPr>
          <w:rFonts w:ascii="Cambria" w:hAnsi="Cambria"/>
          <w:b/>
        </w:rPr>
        <w:t xml:space="preserve"> al ordinei de zi</w:t>
      </w:r>
      <w:r w:rsidR="008579F6" w:rsidRPr="000B5C8C">
        <w:rPr>
          <w:rFonts w:ascii="Cambria" w:hAnsi="Cambria"/>
        </w:rPr>
        <w:t xml:space="preserve"> –</w:t>
      </w:r>
    </w:p>
    <w:p w:rsidR="00416360" w:rsidRPr="000B5C8C" w:rsidRDefault="00416360" w:rsidP="00416360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</w:rPr>
        <w:t>Nu sunt discuţii şi se trece la vot. Pentru aprobare votează:</w:t>
      </w:r>
      <w:r w:rsidRPr="000B5C8C">
        <w:rPr>
          <w:rFonts w:ascii="Cambria" w:hAnsi="Cambria"/>
        </w:rPr>
        <w:t xml:space="preserve"> </w:t>
      </w:r>
      <w:r w:rsidRPr="000B5C8C">
        <w:rPr>
          <w:rFonts w:ascii="Cambria" w:hAnsi="Cambria"/>
          <w:bCs/>
        </w:rPr>
        <w:t>Berca Eduard Marius</w:t>
      </w:r>
      <w:r w:rsidRPr="000B5C8C">
        <w:rPr>
          <w:rFonts w:ascii="Cambria" w:hAnsi="Cambria"/>
        </w:rPr>
        <w:t xml:space="preserve">, </w:t>
      </w:r>
      <w:r w:rsidRPr="000B5C8C">
        <w:rPr>
          <w:rFonts w:ascii="Cambria" w:hAnsi="Cambria"/>
          <w:bCs/>
        </w:rPr>
        <w:t xml:space="preserve">Birău Ramona Irina, </w:t>
      </w:r>
      <w:r w:rsidRPr="000B5C8C">
        <w:rPr>
          <w:rFonts w:ascii="Cambria" w:hAnsi="Cambria"/>
        </w:rPr>
        <w:t>Buleteanu Constantin, Dascăl Iulian, Giorgi Gabriel Giorgian, Luca Liliana, Mergea Nicolaie, Pătrăşcoiu Traian, Popescu Aurel, Paraschiv Mihai, Popescu Grigore Iustin, Popescu Maria, Predescu Nicolae, Rădulescu Alin, Roibu Dincă – Petrişor, Tauru Ion – Emilian, Tudor - Drăghici Adrian – Marcel  și Vînă Dumitraşcu Iulia Diana. Se aprobă cu 18 voturi pentru.</w:t>
      </w:r>
    </w:p>
    <w:p w:rsidR="008579F6" w:rsidRPr="000B5C8C" w:rsidRDefault="00816A82" w:rsidP="00F8423E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t>Punctul 10</w:t>
      </w:r>
      <w:r w:rsidR="008579F6" w:rsidRPr="000B5C8C">
        <w:rPr>
          <w:rFonts w:ascii="Cambria" w:hAnsi="Cambria"/>
          <w:b/>
        </w:rPr>
        <w:t xml:space="preserve"> al ordinei de zi</w:t>
      </w:r>
      <w:r w:rsidR="008579F6" w:rsidRPr="000B5C8C">
        <w:rPr>
          <w:rFonts w:ascii="Cambria" w:hAnsi="Cambria"/>
        </w:rPr>
        <w:t xml:space="preserve"> –</w:t>
      </w:r>
    </w:p>
    <w:p w:rsidR="00416360" w:rsidRPr="000B5C8C" w:rsidRDefault="00416360" w:rsidP="00416360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</w:rPr>
        <w:t>Nu sunt discuţii şi se trece la vot. Pentru aprobare votează:</w:t>
      </w:r>
      <w:r w:rsidRPr="000B5C8C">
        <w:rPr>
          <w:rFonts w:ascii="Cambria" w:hAnsi="Cambria"/>
        </w:rPr>
        <w:t xml:space="preserve"> </w:t>
      </w:r>
      <w:r w:rsidRPr="000B5C8C">
        <w:rPr>
          <w:rFonts w:ascii="Cambria" w:hAnsi="Cambria"/>
          <w:bCs/>
        </w:rPr>
        <w:t>Berca Eduard Marius</w:t>
      </w:r>
      <w:r w:rsidRPr="000B5C8C">
        <w:rPr>
          <w:rFonts w:ascii="Cambria" w:hAnsi="Cambria"/>
        </w:rPr>
        <w:t xml:space="preserve">, </w:t>
      </w:r>
      <w:r w:rsidRPr="000B5C8C">
        <w:rPr>
          <w:rFonts w:ascii="Cambria" w:hAnsi="Cambria"/>
          <w:bCs/>
        </w:rPr>
        <w:t xml:space="preserve">Birău Ramona Irina, </w:t>
      </w:r>
      <w:r w:rsidRPr="000B5C8C">
        <w:rPr>
          <w:rFonts w:ascii="Cambria" w:hAnsi="Cambria"/>
        </w:rPr>
        <w:t>Buleteanu Constantin, Dascăl Iulian, Giorgi Gabriel Giorgian, Luca Liliana, Mergea Nicolaie, Pătrăşcoiu Traian, Popescu Aurel, Paraschiv Mihai, Popescu Grigore Iustin, Popescu Maria, Predescu Nicolae, Rădulescu Alin, Roibu Dincă – Petrişor, Tauru Ion – Emilian, Tudor - Drăghici Adrian – Marcel  și Vînă Dumitraşcu Iulia Diana. Se aprobă cu 18 voturi pentru.</w:t>
      </w:r>
    </w:p>
    <w:p w:rsidR="008579F6" w:rsidRPr="000B5C8C" w:rsidRDefault="00816A82" w:rsidP="00F8423E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t>Punctul 11</w:t>
      </w:r>
      <w:r w:rsidR="008579F6" w:rsidRPr="000B5C8C">
        <w:rPr>
          <w:rFonts w:ascii="Cambria" w:hAnsi="Cambria"/>
          <w:b/>
        </w:rPr>
        <w:t xml:space="preserve"> al ordinei de zi</w:t>
      </w:r>
      <w:r w:rsidR="008579F6" w:rsidRPr="000B5C8C">
        <w:rPr>
          <w:rFonts w:ascii="Cambria" w:hAnsi="Cambria"/>
        </w:rPr>
        <w:t xml:space="preserve"> –</w:t>
      </w:r>
    </w:p>
    <w:p w:rsidR="00416360" w:rsidRPr="000B5C8C" w:rsidRDefault="00416360" w:rsidP="00416360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</w:rPr>
        <w:t>Nu sunt discuţii şi se trece la vot. Pentru aprobare votează:</w:t>
      </w:r>
      <w:r w:rsidRPr="000B5C8C">
        <w:rPr>
          <w:rFonts w:ascii="Cambria" w:hAnsi="Cambria"/>
        </w:rPr>
        <w:t xml:space="preserve"> </w:t>
      </w:r>
      <w:r w:rsidRPr="000B5C8C">
        <w:rPr>
          <w:rFonts w:ascii="Cambria" w:hAnsi="Cambria"/>
          <w:bCs/>
        </w:rPr>
        <w:t>Berca Eduard Marius</w:t>
      </w:r>
      <w:r w:rsidRPr="000B5C8C">
        <w:rPr>
          <w:rFonts w:ascii="Cambria" w:hAnsi="Cambria"/>
        </w:rPr>
        <w:t xml:space="preserve">, </w:t>
      </w:r>
      <w:r w:rsidRPr="000B5C8C">
        <w:rPr>
          <w:rFonts w:ascii="Cambria" w:hAnsi="Cambria"/>
          <w:bCs/>
        </w:rPr>
        <w:t xml:space="preserve">Birău Ramona Irina, </w:t>
      </w:r>
      <w:r w:rsidRPr="000B5C8C">
        <w:rPr>
          <w:rFonts w:ascii="Cambria" w:hAnsi="Cambria"/>
        </w:rPr>
        <w:t xml:space="preserve">Buleteanu Constantin, Dascăl Iulian, Giorgi Gabriel Giorgian, Luca </w:t>
      </w:r>
      <w:r w:rsidRPr="000B5C8C">
        <w:rPr>
          <w:rFonts w:ascii="Cambria" w:hAnsi="Cambria"/>
        </w:rPr>
        <w:lastRenderedPageBreak/>
        <w:t>Liliana, Mergea Nicolaie, Pătrăşcoiu Traian, Popescu Aurel, Paraschiv Mihai, Popescu Grigore Iustin, Popescu Maria, Predescu Nicolae, Rădulescu Alin, Roibu Dincă – Petrişor, Tauru Ion – Emilian, Tudor - Drăghici Adrian – Marcel  și Vînă Dumitraşcu Iulia Diana. Se aprobă cu 18 voturi pentru.</w:t>
      </w:r>
    </w:p>
    <w:p w:rsidR="008579F6" w:rsidRPr="000B5C8C" w:rsidRDefault="00816A82" w:rsidP="00F8423E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t>Punctul 12</w:t>
      </w:r>
      <w:r w:rsidR="008579F6" w:rsidRPr="000B5C8C">
        <w:rPr>
          <w:rFonts w:ascii="Cambria" w:hAnsi="Cambria"/>
          <w:b/>
        </w:rPr>
        <w:t xml:space="preserve"> al ordinei de zi</w:t>
      </w:r>
      <w:r w:rsidR="008579F6" w:rsidRPr="000B5C8C">
        <w:rPr>
          <w:rFonts w:ascii="Cambria" w:hAnsi="Cambria"/>
        </w:rPr>
        <w:t xml:space="preserve"> –</w:t>
      </w:r>
    </w:p>
    <w:p w:rsidR="00416360" w:rsidRPr="000B5C8C" w:rsidRDefault="00416360" w:rsidP="00F8423E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</w:rPr>
        <w:t>Comisiile de specialitate 1 și 2 avizează favorabil.</w:t>
      </w:r>
    </w:p>
    <w:p w:rsidR="00416360" w:rsidRPr="000B5C8C" w:rsidRDefault="00416360" w:rsidP="00416360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</w:rPr>
        <w:t>Nu sunt discuţii şi se trece la vot. Pentru aprobare votează:</w:t>
      </w:r>
      <w:r w:rsidRPr="000B5C8C">
        <w:rPr>
          <w:rFonts w:ascii="Cambria" w:hAnsi="Cambria"/>
        </w:rPr>
        <w:t xml:space="preserve"> </w:t>
      </w:r>
      <w:r w:rsidRPr="000B5C8C">
        <w:rPr>
          <w:rFonts w:ascii="Cambria" w:hAnsi="Cambria"/>
          <w:bCs/>
        </w:rPr>
        <w:t>Berca Eduard Marius</w:t>
      </w:r>
      <w:r w:rsidRPr="000B5C8C">
        <w:rPr>
          <w:rFonts w:ascii="Cambria" w:hAnsi="Cambria"/>
        </w:rPr>
        <w:t xml:space="preserve">, </w:t>
      </w:r>
      <w:r w:rsidRPr="000B5C8C">
        <w:rPr>
          <w:rFonts w:ascii="Cambria" w:hAnsi="Cambria"/>
          <w:bCs/>
        </w:rPr>
        <w:t xml:space="preserve">Birău Ramona Irina, </w:t>
      </w:r>
      <w:r w:rsidRPr="000B5C8C">
        <w:rPr>
          <w:rFonts w:ascii="Cambria" w:hAnsi="Cambria"/>
        </w:rPr>
        <w:t>Buleteanu Constantin, Dascăl Iulian, Giorgi Gabriel Giorgian, Luca Liliana, Mergea Nicolaie, Pătrăşcoiu Traian, Popescu Aurel, Paraschiv Mihai, Popescu Grigore Iustin, Popescu Maria, Predescu Nicolae, Rădulescu Alin, Roibu Dincă – Petrişor, Tauru Ion – Emilian, Tudor - Drăghici Adrian – Marcel  și Vînă Dumitraşcu Iulia Diana. Se aprobă cu 18 voturi pentru.</w:t>
      </w:r>
    </w:p>
    <w:p w:rsidR="008579F6" w:rsidRPr="000B5C8C" w:rsidRDefault="00816A82" w:rsidP="00F8423E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t>Punctul 13</w:t>
      </w:r>
      <w:r w:rsidR="008579F6" w:rsidRPr="000B5C8C">
        <w:rPr>
          <w:rFonts w:ascii="Cambria" w:hAnsi="Cambria"/>
          <w:b/>
        </w:rPr>
        <w:t xml:space="preserve"> al ordinei de zi</w:t>
      </w:r>
      <w:r w:rsidR="008579F6" w:rsidRPr="000B5C8C">
        <w:rPr>
          <w:rFonts w:ascii="Cambria" w:hAnsi="Cambria"/>
        </w:rPr>
        <w:t xml:space="preserve"> –</w:t>
      </w:r>
    </w:p>
    <w:p w:rsidR="00416360" w:rsidRPr="000B5C8C" w:rsidRDefault="00416360" w:rsidP="00416360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</w:rPr>
        <w:t>Nu sunt discuţii şi se trece la vot. Pentru aprobare votează:</w:t>
      </w:r>
      <w:r w:rsidRPr="000B5C8C">
        <w:rPr>
          <w:rFonts w:ascii="Cambria" w:hAnsi="Cambria"/>
        </w:rPr>
        <w:t xml:space="preserve"> </w:t>
      </w:r>
      <w:r w:rsidRPr="000B5C8C">
        <w:rPr>
          <w:rFonts w:ascii="Cambria" w:hAnsi="Cambria"/>
          <w:bCs/>
        </w:rPr>
        <w:t>Berca Eduard Marius</w:t>
      </w:r>
      <w:r w:rsidRPr="000B5C8C">
        <w:rPr>
          <w:rFonts w:ascii="Cambria" w:hAnsi="Cambria"/>
        </w:rPr>
        <w:t xml:space="preserve">, </w:t>
      </w:r>
      <w:r w:rsidRPr="000B5C8C">
        <w:rPr>
          <w:rFonts w:ascii="Cambria" w:hAnsi="Cambria"/>
          <w:bCs/>
        </w:rPr>
        <w:t xml:space="preserve">Birău Ramona Irina, </w:t>
      </w:r>
      <w:r w:rsidRPr="000B5C8C">
        <w:rPr>
          <w:rFonts w:ascii="Cambria" w:hAnsi="Cambria"/>
        </w:rPr>
        <w:t>Buleteanu Constantin, Dascăl Iulian, Giorgi Gabriel Giorgian, Luca Liliana, Mergea Nicolaie, Pătrăşcoiu Traian, Popescu Aurel, Paraschiv Mihai, Popescu Grigore Iustin, Popescu Maria, Predescu Nicolae, Rădulescu Alin, Roibu Dincă – Petrişor, Tauru Ion – Emilian, Tudor - Drăghici Adrian – Marcel  și Vînă Dumitraşcu Iulia Diana. Se aprobă cu 18 voturi pentru.</w:t>
      </w:r>
    </w:p>
    <w:p w:rsidR="008579F6" w:rsidRPr="000B5C8C" w:rsidRDefault="00816A82" w:rsidP="00F8423E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t>Punctul 14</w:t>
      </w:r>
      <w:r w:rsidR="008579F6" w:rsidRPr="000B5C8C">
        <w:rPr>
          <w:rFonts w:ascii="Cambria" w:hAnsi="Cambria"/>
          <w:b/>
        </w:rPr>
        <w:t xml:space="preserve"> al ordinei de zi</w:t>
      </w:r>
      <w:r w:rsidR="008579F6" w:rsidRPr="000B5C8C">
        <w:rPr>
          <w:rFonts w:ascii="Cambria" w:hAnsi="Cambria"/>
        </w:rPr>
        <w:t xml:space="preserve"> –</w:t>
      </w:r>
    </w:p>
    <w:p w:rsidR="000A2270" w:rsidRPr="000B5C8C" w:rsidRDefault="000A2270" w:rsidP="000A2270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</w:rPr>
        <w:t>Nu sunt discuţii şi se trece la vot. Pentru aprobare votează:</w:t>
      </w:r>
      <w:r w:rsidRPr="000B5C8C">
        <w:rPr>
          <w:rFonts w:ascii="Cambria" w:hAnsi="Cambria"/>
        </w:rPr>
        <w:t xml:space="preserve"> </w:t>
      </w:r>
      <w:r w:rsidRPr="000B5C8C">
        <w:rPr>
          <w:rFonts w:ascii="Cambria" w:hAnsi="Cambria"/>
          <w:bCs/>
        </w:rPr>
        <w:t>Berca Eduard Marius</w:t>
      </w:r>
      <w:r w:rsidRPr="000B5C8C">
        <w:rPr>
          <w:rFonts w:ascii="Cambria" w:hAnsi="Cambria"/>
        </w:rPr>
        <w:t xml:space="preserve">, </w:t>
      </w:r>
      <w:r w:rsidRPr="000B5C8C">
        <w:rPr>
          <w:rFonts w:ascii="Cambria" w:hAnsi="Cambria"/>
          <w:bCs/>
        </w:rPr>
        <w:t xml:space="preserve">Birău Ramona Irina, </w:t>
      </w:r>
      <w:r w:rsidRPr="000B5C8C">
        <w:rPr>
          <w:rFonts w:ascii="Cambria" w:hAnsi="Cambria"/>
        </w:rPr>
        <w:t>Buleteanu Constantin, Dascăl Iulian, Giorgi Gabriel Giorgian, Luca Liliana, Mergea Nicolaie, Pătrăşcoiu Traian, Popescu Aurel, Paraschiv Mihai, Popescu Grigore Iustin, Popescu Maria, Predescu Nicolae, Rădulescu Alin, Roibu Dincă – Petrişor, Tauru Ion – Emilian, Tudor - Drăghici Adrian – Marcel  și Vînă Dumitraşcu Iulia Diana. Se aprobă cu 18 voturi pentru.</w:t>
      </w:r>
    </w:p>
    <w:p w:rsidR="008579F6" w:rsidRPr="000B5C8C" w:rsidRDefault="00816A82" w:rsidP="00F8423E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t>Punctul 15</w:t>
      </w:r>
      <w:r w:rsidR="008579F6" w:rsidRPr="000B5C8C">
        <w:rPr>
          <w:rFonts w:ascii="Cambria" w:hAnsi="Cambria"/>
          <w:b/>
        </w:rPr>
        <w:t xml:space="preserve"> al ordinei de zi</w:t>
      </w:r>
      <w:r w:rsidR="008579F6" w:rsidRPr="000B5C8C">
        <w:rPr>
          <w:rFonts w:ascii="Cambria" w:hAnsi="Cambria"/>
        </w:rPr>
        <w:t xml:space="preserve"> –</w:t>
      </w:r>
    </w:p>
    <w:p w:rsidR="000A2270" w:rsidRPr="000B5C8C" w:rsidRDefault="000A2270" w:rsidP="000A2270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</w:rPr>
        <w:t>Nu sunt discuţii şi se trece la vot. Pentru aprobare votează:</w:t>
      </w:r>
      <w:r w:rsidRPr="000B5C8C">
        <w:rPr>
          <w:rFonts w:ascii="Cambria" w:hAnsi="Cambria"/>
        </w:rPr>
        <w:t xml:space="preserve"> </w:t>
      </w:r>
      <w:r w:rsidRPr="000B5C8C">
        <w:rPr>
          <w:rFonts w:ascii="Cambria" w:hAnsi="Cambria"/>
          <w:bCs/>
        </w:rPr>
        <w:t>Berca Eduard Marius</w:t>
      </w:r>
      <w:r w:rsidRPr="000B5C8C">
        <w:rPr>
          <w:rFonts w:ascii="Cambria" w:hAnsi="Cambria"/>
        </w:rPr>
        <w:t xml:space="preserve">, </w:t>
      </w:r>
      <w:r w:rsidRPr="000B5C8C">
        <w:rPr>
          <w:rFonts w:ascii="Cambria" w:hAnsi="Cambria"/>
          <w:bCs/>
        </w:rPr>
        <w:t xml:space="preserve">Birău Ramona Irina, </w:t>
      </w:r>
      <w:r w:rsidRPr="000B5C8C">
        <w:rPr>
          <w:rFonts w:ascii="Cambria" w:hAnsi="Cambria"/>
        </w:rPr>
        <w:t>Buleteanu Constantin, Dascăl Iulian, Giorgi Gabriel Giorgian, Luca Liliana, Mergea Nicolaie, Pătrăşcoiu Traian, Popescu Aurel, Paraschiv Mihai, Popescu Grigore Iustin, Popescu Maria, Predescu Nicolae, Rădulescu Alin, Roibu Dincă – Petrişor, Tauru Ion – Emilian, Tudor - Drăghici Adrian – Marcel  și Vînă Dumitraşcu Iulia Diana. Se aprobă cu 18 voturi pentru.</w:t>
      </w:r>
    </w:p>
    <w:p w:rsidR="008579F6" w:rsidRPr="000B5C8C" w:rsidRDefault="00816A82" w:rsidP="00F8423E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t>Punctul 16</w:t>
      </w:r>
      <w:r w:rsidR="008579F6" w:rsidRPr="000B5C8C">
        <w:rPr>
          <w:rFonts w:ascii="Cambria" w:hAnsi="Cambria"/>
          <w:b/>
        </w:rPr>
        <w:t xml:space="preserve"> al ordinei de zi</w:t>
      </w:r>
      <w:r w:rsidR="008579F6" w:rsidRPr="000B5C8C">
        <w:rPr>
          <w:rFonts w:ascii="Cambria" w:hAnsi="Cambria"/>
        </w:rPr>
        <w:t xml:space="preserve"> –</w:t>
      </w:r>
    </w:p>
    <w:p w:rsidR="000A2270" w:rsidRPr="000B5C8C" w:rsidRDefault="000A2270" w:rsidP="000A2270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</w:rPr>
        <w:t>Nu sunt discuţii şi se trece la vot. Pentru aprobare votează:</w:t>
      </w:r>
      <w:r w:rsidRPr="000B5C8C">
        <w:rPr>
          <w:rFonts w:ascii="Cambria" w:hAnsi="Cambria"/>
        </w:rPr>
        <w:t xml:space="preserve"> </w:t>
      </w:r>
      <w:r w:rsidRPr="000B5C8C">
        <w:rPr>
          <w:rFonts w:ascii="Cambria" w:hAnsi="Cambria"/>
          <w:bCs/>
        </w:rPr>
        <w:t>Berca Eduard Marius</w:t>
      </w:r>
      <w:r w:rsidRPr="000B5C8C">
        <w:rPr>
          <w:rFonts w:ascii="Cambria" w:hAnsi="Cambria"/>
        </w:rPr>
        <w:t xml:space="preserve">, </w:t>
      </w:r>
      <w:r w:rsidRPr="000B5C8C">
        <w:rPr>
          <w:rFonts w:ascii="Cambria" w:hAnsi="Cambria"/>
          <w:bCs/>
        </w:rPr>
        <w:t xml:space="preserve">Birău Ramona Irina, </w:t>
      </w:r>
      <w:r w:rsidRPr="000B5C8C">
        <w:rPr>
          <w:rFonts w:ascii="Cambria" w:hAnsi="Cambria"/>
        </w:rPr>
        <w:t>Buleteanu Constantin, Dascăl Iulian, Giorgi Gabriel Giorgian, Luca Liliana, Mergea Nicolaie, Pătrăşcoiu Traian, Popescu Aurel, Paraschiv Mihai, Popescu Grigore Iustin, Popescu Maria, Predescu Nicolae, Rădulescu Alin, Roibu Dincă – Petrişor, Tauru Ion – Emilian, Tudor - Drăghici Adrian – Marcel  și Vînă Dumitraşcu Iulia Diana. Se aprobă cu 18 voturi pentru.</w:t>
      </w:r>
    </w:p>
    <w:p w:rsidR="008579F6" w:rsidRPr="000B5C8C" w:rsidRDefault="00816A82" w:rsidP="00F8423E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t>Punctul 17</w:t>
      </w:r>
      <w:r w:rsidR="008579F6" w:rsidRPr="000B5C8C">
        <w:rPr>
          <w:rFonts w:ascii="Cambria" w:hAnsi="Cambria"/>
          <w:b/>
        </w:rPr>
        <w:t xml:space="preserve"> al ordinei de zi</w:t>
      </w:r>
      <w:r w:rsidR="008579F6" w:rsidRPr="000B5C8C">
        <w:rPr>
          <w:rFonts w:ascii="Cambria" w:hAnsi="Cambria"/>
        </w:rPr>
        <w:t xml:space="preserve"> –</w:t>
      </w:r>
    </w:p>
    <w:p w:rsidR="000A2270" w:rsidRPr="000B5C8C" w:rsidRDefault="000A2270" w:rsidP="000A2270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</w:rPr>
        <w:t>Nu sunt discuţii şi se trece la vot. Pentru aprobare votează:</w:t>
      </w:r>
      <w:r w:rsidRPr="000B5C8C">
        <w:rPr>
          <w:rFonts w:ascii="Cambria" w:hAnsi="Cambria"/>
        </w:rPr>
        <w:t xml:space="preserve"> </w:t>
      </w:r>
      <w:r w:rsidRPr="000B5C8C">
        <w:rPr>
          <w:rFonts w:ascii="Cambria" w:hAnsi="Cambria"/>
          <w:bCs/>
        </w:rPr>
        <w:t>Berca Eduard Marius</w:t>
      </w:r>
      <w:r w:rsidRPr="000B5C8C">
        <w:rPr>
          <w:rFonts w:ascii="Cambria" w:hAnsi="Cambria"/>
        </w:rPr>
        <w:t xml:space="preserve">, </w:t>
      </w:r>
      <w:r w:rsidRPr="000B5C8C">
        <w:rPr>
          <w:rFonts w:ascii="Cambria" w:hAnsi="Cambria"/>
          <w:bCs/>
        </w:rPr>
        <w:t xml:space="preserve">Birău Ramona Irina, </w:t>
      </w:r>
      <w:r w:rsidRPr="000B5C8C">
        <w:rPr>
          <w:rFonts w:ascii="Cambria" w:hAnsi="Cambria"/>
        </w:rPr>
        <w:t>Buleteanu Constantin, Dascăl Iulian, Giorgi Gabriel Giorgian, Luca Liliana, Mergea Nicolaie, Pătrăşcoiu Traian, Popescu Aurel, Paraschiv Mihai, Popescu Grigore Iustin, Popescu Maria, Predescu Nicolae, Rădulescu Alin, Roibu Dincă – Petrişor, Tauru Ion – Emilian, Tudor - Drăghici Adrian – Marcel  și Vînă Dumitraşcu Iulia Diana. Se aprobă cu 18 voturi pentru.</w:t>
      </w:r>
    </w:p>
    <w:p w:rsidR="008579F6" w:rsidRPr="000B5C8C" w:rsidRDefault="00816A82" w:rsidP="00F8423E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t>Punctul 18</w:t>
      </w:r>
      <w:r w:rsidR="008579F6" w:rsidRPr="000B5C8C">
        <w:rPr>
          <w:rFonts w:ascii="Cambria" w:hAnsi="Cambria"/>
          <w:b/>
        </w:rPr>
        <w:t xml:space="preserve"> al ordinei de zi</w:t>
      </w:r>
      <w:r w:rsidR="008579F6" w:rsidRPr="000B5C8C">
        <w:rPr>
          <w:rFonts w:ascii="Cambria" w:hAnsi="Cambria"/>
        </w:rPr>
        <w:t xml:space="preserve"> –</w:t>
      </w:r>
    </w:p>
    <w:p w:rsidR="000A2270" w:rsidRPr="000B5C8C" w:rsidRDefault="000A2270" w:rsidP="000A2270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</w:rPr>
        <w:t>Nu sunt discuţii şi se trece la vot. Pentru aprobare votează:</w:t>
      </w:r>
      <w:r w:rsidRPr="000B5C8C">
        <w:rPr>
          <w:rFonts w:ascii="Cambria" w:hAnsi="Cambria"/>
        </w:rPr>
        <w:t xml:space="preserve"> </w:t>
      </w:r>
      <w:r w:rsidRPr="000B5C8C">
        <w:rPr>
          <w:rFonts w:ascii="Cambria" w:hAnsi="Cambria"/>
          <w:bCs/>
        </w:rPr>
        <w:t>Berca Eduard Marius</w:t>
      </w:r>
      <w:r w:rsidRPr="000B5C8C">
        <w:rPr>
          <w:rFonts w:ascii="Cambria" w:hAnsi="Cambria"/>
        </w:rPr>
        <w:t xml:space="preserve">, </w:t>
      </w:r>
      <w:r w:rsidRPr="000B5C8C">
        <w:rPr>
          <w:rFonts w:ascii="Cambria" w:hAnsi="Cambria"/>
          <w:bCs/>
        </w:rPr>
        <w:t xml:space="preserve">Birău Ramona Irina, </w:t>
      </w:r>
      <w:r w:rsidRPr="000B5C8C">
        <w:rPr>
          <w:rFonts w:ascii="Cambria" w:hAnsi="Cambria"/>
        </w:rPr>
        <w:t xml:space="preserve">Buleteanu Constantin, Dascăl Iulian, Giorgi Gabriel Giorgian, Luca Liliana, Mergea Nicolaie, Pătrăşcoiu Traian, Popescu Aurel, Paraschiv Mihai, Popescu Grigore Iustin, Popescu Maria, Predescu Nicolae, Rădulescu Alin, Roibu Dincă – Petrişor, </w:t>
      </w:r>
      <w:r w:rsidRPr="000B5C8C">
        <w:rPr>
          <w:rFonts w:ascii="Cambria" w:hAnsi="Cambria"/>
        </w:rPr>
        <w:lastRenderedPageBreak/>
        <w:t>Tauru Ion – Emilian, Tudor - Drăghici Adrian – Marcel  și Vînă Dumitraşcu Iulia Diana. Se aprobă cu 18 voturi pentru.</w:t>
      </w:r>
    </w:p>
    <w:p w:rsidR="008579F6" w:rsidRPr="000B5C8C" w:rsidRDefault="00816A82" w:rsidP="00F8423E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t>Punctul 19</w:t>
      </w:r>
      <w:r w:rsidR="008579F6" w:rsidRPr="000B5C8C">
        <w:rPr>
          <w:rFonts w:ascii="Cambria" w:hAnsi="Cambria"/>
          <w:b/>
        </w:rPr>
        <w:t xml:space="preserve"> al ordinei de zi</w:t>
      </w:r>
      <w:r w:rsidR="008579F6" w:rsidRPr="000B5C8C">
        <w:rPr>
          <w:rFonts w:ascii="Cambria" w:hAnsi="Cambria"/>
        </w:rPr>
        <w:t xml:space="preserve"> –</w:t>
      </w:r>
    </w:p>
    <w:p w:rsidR="000A2270" w:rsidRPr="000B5C8C" w:rsidRDefault="000A2270" w:rsidP="000A2270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</w:rPr>
        <w:t>Nu sunt discuţii şi se trece la vot. Pentru aprobare votează:</w:t>
      </w:r>
      <w:r w:rsidRPr="000B5C8C">
        <w:rPr>
          <w:rFonts w:ascii="Cambria" w:hAnsi="Cambria"/>
        </w:rPr>
        <w:t xml:space="preserve"> </w:t>
      </w:r>
      <w:r w:rsidRPr="000B5C8C">
        <w:rPr>
          <w:rFonts w:ascii="Cambria" w:hAnsi="Cambria"/>
          <w:bCs/>
        </w:rPr>
        <w:t>Berca Eduard Marius</w:t>
      </w:r>
      <w:r w:rsidRPr="000B5C8C">
        <w:rPr>
          <w:rFonts w:ascii="Cambria" w:hAnsi="Cambria"/>
        </w:rPr>
        <w:t xml:space="preserve">, </w:t>
      </w:r>
      <w:r w:rsidRPr="000B5C8C">
        <w:rPr>
          <w:rFonts w:ascii="Cambria" w:hAnsi="Cambria"/>
          <w:bCs/>
        </w:rPr>
        <w:t xml:space="preserve">Birău Ramona Irina, </w:t>
      </w:r>
      <w:r w:rsidRPr="000B5C8C">
        <w:rPr>
          <w:rFonts w:ascii="Cambria" w:hAnsi="Cambria"/>
        </w:rPr>
        <w:t>Buleteanu Constantin, Dascăl Iulian, Giorgi Gabriel Giorgian, Luca Liliana, Mergea Nicolaie, Pătrăşcoiu Traian, Popescu Aurel, Paraschiv Mihai, Popescu Grigore Iustin, Popescu Maria, Predescu Nicolae, Rădulescu Alin, Roibu Dincă – Petrişor, Tauru Ion – Emilian, Tudor - Drăghici Adrian – Marcel  și Vînă Dumitraşcu Iulia Diana. Se aprobă cu 18 voturi pentru.</w:t>
      </w:r>
    </w:p>
    <w:p w:rsidR="008579F6" w:rsidRPr="000B5C8C" w:rsidRDefault="00816A82" w:rsidP="00F8423E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t>Punctul 20</w:t>
      </w:r>
      <w:r w:rsidR="008579F6" w:rsidRPr="000B5C8C">
        <w:rPr>
          <w:rFonts w:ascii="Cambria" w:hAnsi="Cambria"/>
          <w:b/>
        </w:rPr>
        <w:t xml:space="preserve"> al ordinei de zi</w:t>
      </w:r>
      <w:r w:rsidR="008579F6" w:rsidRPr="000B5C8C">
        <w:rPr>
          <w:rFonts w:ascii="Cambria" w:hAnsi="Cambria"/>
        </w:rPr>
        <w:t xml:space="preserve"> –</w:t>
      </w:r>
    </w:p>
    <w:p w:rsidR="000A2270" w:rsidRPr="000B5C8C" w:rsidRDefault="000A2270" w:rsidP="000A2270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</w:rPr>
        <w:t>Nu sunt discuţii şi se trece la vot. Pentru aprobare votează:</w:t>
      </w:r>
      <w:r w:rsidRPr="000B5C8C">
        <w:rPr>
          <w:rFonts w:ascii="Cambria" w:hAnsi="Cambria"/>
        </w:rPr>
        <w:t xml:space="preserve"> </w:t>
      </w:r>
      <w:r w:rsidRPr="000B5C8C">
        <w:rPr>
          <w:rFonts w:ascii="Cambria" w:hAnsi="Cambria"/>
          <w:bCs/>
        </w:rPr>
        <w:t>Berca Eduard Marius</w:t>
      </w:r>
      <w:r w:rsidRPr="000B5C8C">
        <w:rPr>
          <w:rFonts w:ascii="Cambria" w:hAnsi="Cambria"/>
        </w:rPr>
        <w:t xml:space="preserve">, </w:t>
      </w:r>
      <w:r w:rsidRPr="000B5C8C">
        <w:rPr>
          <w:rFonts w:ascii="Cambria" w:hAnsi="Cambria"/>
          <w:bCs/>
        </w:rPr>
        <w:t xml:space="preserve">Birău Ramona Irina, </w:t>
      </w:r>
      <w:r w:rsidRPr="000B5C8C">
        <w:rPr>
          <w:rFonts w:ascii="Cambria" w:hAnsi="Cambria"/>
        </w:rPr>
        <w:t>Buleteanu Constantin, Dascăl Iulian, Giorgi Gabriel Giorgian, Luca Liliana, Mergea Nicolaie, Pătrăşcoiu Traian, Popescu Aurel, Paraschiv Mihai, Popescu Grigore Iustin, Popescu Maria, Predescu Nicolae, Rădulescu Alin, Roibu Dincă – Petrişor, Tauru Ion – Emilian, Tudor - Drăghici Adrian – Marcel  și Vînă Dumitraşcu Iulia Diana. Se aprobă cu 18 voturi pentru.</w:t>
      </w:r>
    </w:p>
    <w:p w:rsidR="008579F6" w:rsidRPr="000B5C8C" w:rsidRDefault="008579F6" w:rsidP="00F8423E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t>Punctul 2</w:t>
      </w:r>
      <w:r w:rsidR="00816A82" w:rsidRPr="000B5C8C">
        <w:rPr>
          <w:rFonts w:ascii="Cambria" w:hAnsi="Cambria"/>
          <w:b/>
        </w:rPr>
        <w:t>1</w:t>
      </w:r>
      <w:r w:rsidRPr="000B5C8C">
        <w:rPr>
          <w:rFonts w:ascii="Cambria" w:hAnsi="Cambria"/>
          <w:b/>
        </w:rPr>
        <w:t xml:space="preserve"> al ordinei de zi</w:t>
      </w:r>
      <w:r w:rsidRPr="000B5C8C">
        <w:rPr>
          <w:rFonts w:ascii="Cambria" w:hAnsi="Cambria"/>
        </w:rPr>
        <w:t xml:space="preserve"> –</w:t>
      </w:r>
    </w:p>
    <w:p w:rsidR="000A2270" w:rsidRPr="000B5C8C" w:rsidRDefault="000A2270" w:rsidP="000A2270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</w:rPr>
        <w:t>Nu sunt discuţii şi se trece la vot. Pentru aprobare votează:</w:t>
      </w:r>
      <w:r w:rsidRPr="000B5C8C">
        <w:rPr>
          <w:rFonts w:ascii="Cambria" w:hAnsi="Cambria"/>
        </w:rPr>
        <w:t xml:space="preserve"> </w:t>
      </w:r>
      <w:r w:rsidRPr="000B5C8C">
        <w:rPr>
          <w:rFonts w:ascii="Cambria" w:hAnsi="Cambria"/>
          <w:bCs/>
        </w:rPr>
        <w:t>Berca Eduard Marius</w:t>
      </w:r>
      <w:r w:rsidRPr="000B5C8C">
        <w:rPr>
          <w:rFonts w:ascii="Cambria" w:hAnsi="Cambria"/>
        </w:rPr>
        <w:t xml:space="preserve">, </w:t>
      </w:r>
      <w:r w:rsidRPr="000B5C8C">
        <w:rPr>
          <w:rFonts w:ascii="Cambria" w:hAnsi="Cambria"/>
          <w:bCs/>
        </w:rPr>
        <w:t xml:space="preserve">Birău Ramona Irina, </w:t>
      </w:r>
      <w:r w:rsidRPr="000B5C8C">
        <w:rPr>
          <w:rFonts w:ascii="Cambria" w:hAnsi="Cambria"/>
        </w:rPr>
        <w:t>Buleteanu Constantin, Dascăl Iulian, Giorgi Gabriel Giorgian, Luca Liliana, Mergea Nicolaie, Pătrăşcoiu Traian, Popescu Aurel, Paraschiv Mihai, Popescu Grigore Iustin, Popescu Maria, Predescu Nicolae, Rădulescu Alin, Roibu Dincă – Petrişor, Tauru Ion – Emilian, Tudor - Drăghici Adrian – Marcel  și Vînă Dumitraşcu Iulia Diana. Se aprobă cu 18 voturi pentru.</w:t>
      </w:r>
    </w:p>
    <w:p w:rsidR="008579F6" w:rsidRPr="000B5C8C" w:rsidRDefault="008579F6" w:rsidP="00F8423E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t>Punctul 2</w:t>
      </w:r>
      <w:r w:rsidR="00816A82" w:rsidRPr="000B5C8C">
        <w:rPr>
          <w:rFonts w:ascii="Cambria" w:hAnsi="Cambria"/>
          <w:b/>
        </w:rPr>
        <w:t>2</w:t>
      </w:r>
      <w:r w:rsidRPr="000B5C8C">
        <w:rPr>
          <w:rFonts w:ascii="Cambria" w:hAnsi="Cambria"/>
          <w:b/>
        </w:rPr>
        <w:t xml:space="preserve"> al ordinei de zi</w:t>
      </w:r>
      <w:r w:rsidRPr="000B5C8C">
        <w:rPr>
          <w:rFonts w:ascii="Cambria" w:hAnsi="Cambria"/>
        </w:rPr>
        <w:t xml:space="preserve"> –</w:t>
      </w:r>
    </w:p>
    <w:p w:rsidR="000A2270" w:rsidRPr="000B5C8C" w:rsidRDefault="000A2270" w:rsidP="000A2270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</w:rPr>
        <w:t>Nu sunt discuţii şi se trece la vot. Pentru aprobare votează:</w:t>
      </w:r>
      <w:r w:rsidRPr="000B5C8C">
        <w:rPr>
          <w:rFonts w:ascii="Cambria" w:hAnsi="Cambria"/>
        </w:rPr>
        <w:t xml:space="preserve"> </w:t>
      </w:r>
      <w:r w:rsidRPr="000B5C8C">
        <w:rPr>
          <w:rFonts w:ascii="Cambria" w:hAnsi="Cambria"/>
          <w:bCs/>
        </w:rPr>
        <w:t>Berca Eduard Marius</w:t>
      </w:r>
      <w:r w:rsidRPr="000B5C8C">
        <w:rPr>
          <w:rFonts w:ascii="Cambria" w:hAnsi="Cambria"/>
        </w:rPr>
        <w:t xml:space="preserve">, </w:t>
      </w:r>
      <w:r w:rsidRPr="000B5C8C">
        <w:rPr>
          <w:rFonts w:ascii="Cambria" w:hAnsi="Cambria"/>
          <w:bCs/>
        </w:rPr>
        <w:t xml:space="preserve">Birău Ramona Irina, </w:t>
      </w:r>
      <w:r w:rsidRPr="000B5C8C">
        <w:rPr>
          <w:rFonts w:ascii="Cambria" w:hAnsi="Cambria"/>
        </w:rPr>
        <w:t>Buleteanu Constantin, Dascăl Iulian, Giorgi Gabriel Giorgian, Luca Liliana, Mergea Nicolaie, Pătrăşcoiu Traian, Popescu Aurel, Paraschiv Mihai, Popescu Grigore Iustin, Popescu Maria, Predescu Nicolae, Rădulescu Alin, Roibu Dincă – Petrişor, Tauru Ion – Emilian, Tudor - Drăghici Adrian – Marcel  și Vînă Dumitraşcu Iulia Diana. Se aprobă cu 18 voturi pentru.</w:t>
      </w:r>
    </w:p>
    <w:p w:rsidR="008579F6" w:rsidRPr="000B5C8C" w:rsidRDefault="008579F6" w:rsidP="00F8423E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t>Punctul 2</w:t>
      </w:r>
      <w:r w:rsidR="00816A82" w:rsidRPr="000B5C8C">
        <w:rPr>
          <w:rFonts w:ascii="Cambria" w:hAnsi="Cambria"/>
          <w:b/>
        </w:rPr>
        <w:t>3</w:t>
      </w:r>
      <w:r w:rsidRPr="000B5C8C">
        <w:rPr>
          <w:rFonts w:ascii="Cambria" w:hAnsi="Cambria"/>
          <w:b/>
        </w:rPr>
        <w:t xml:space="preserve"> al ordinei de zi</w:t>
      </w:r>
      <w:r w:rsidRPr="000B5C8C">
        <w:rPr>
          <w:rFonts w:ascii="Cambria" w:hAnsi="Cambria"/>
        </w:rPr>
        <w:t xml:space="preserve"> –</w:t>
      </w:r>
    </w:p>
    <w:p w:rsidR="000A2270" w:rsidRPr="000B5C8C" w:rsidRDefault="000A2270" w:rsidP="000A2270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</w:rPr>
        <w:t>Nu sunt discuţii şi se trece la vot. Pentru aprobare votează:</w:t>
      </w:r>
      <w:r w:rsidRPr="000B5C8C">
        <w:rPr>
          <w:rFonts w:ascii="Cambria" w:hAnsi="Cambria"/>
        </w:rPr>
        <w:t xml:space="preserve"> </w:t>
      </w:r>
      <w:r w:rsidRPr="000B5C8C">
        <w:rPr>
          <w:rFonts w:ascii="Cambria" w:hAnsi="Cambria"/>
          <w:bCs/>
        </w:rPr>
        <w:t>Berca Eduard Marius</w:t>
      </w:r>
      <w:r w:rsidRPr="000B5C8C">
        <w:rPr>
          <w:rFonts w:ascii="Cambria" w:hAnsi="Cambria"/>
        </w:rPr>
        <w:t xml:space="preserve">, </w:t>
      </w:r>
      <w:r w:rsidRPr="000B5C8C">
        <w:rPr>
          <w:rFonts w:ascii="Cambria" w:hAnsi="Cambria"/>
          <w:bCs/>
        </w:rPr>
        <w:t xml:space="preserve">Birău Ramona Irina, </w:t>
      </w:r>
      <w:r w:rsidRPr="000B5C8C">
        <w:rPr>
          <w:rFonts w:ascii="Cambria" w:hAnsi="Cambria"/>
        </w:rPr>
        <w:t>Buleteanu Constantin, Dascăl Iulian, Giorgi Gabriel Giorgian, Luca Liliana, Mergea Nicolaie, Pătrăşcoiu Traian, Popescu Aurel, Paraschiv Mihai, Popescu Grigore Iustin, Popescu Maria, Predescu Nicolae, Rădulescu Alin, Roibu Dincă – Petrişor, Tauru Ion – Emilian, Tudor - Drăghici Adrian – Marcel  și Vînă Dumitraşcu Iulia Diana. Se aprobă cu 18 voturi pentru.</w:t>
      </w:r>
    </w:p>
    <w:p w:rsidR="008579F6" w:rsidRPr="000B5C8C" w:rsidRDefault="008579F6" w:rsidP="00F8423E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t>Punctul 2</w:t>
      </w:r>
      <w:r w:rsidR="00816A82" w:rsidRPr="000B5C8C">
        <w:rPr>
          <w:rFonts w:ascii="Cambria" w:hAnsi="Cambria"/>
          <w:b/>
        </w:rPr>
        <w:t>4</w:t>
      </w:r>
      <w:r w:rsidRPr="000B5C8C">
        <w:rPr>
          <w:rFonts w:ascii="Cambria" w:hAnsi="Cambria"/>
          <w:b/>
        </w:rPr>
        <w:t xml:space="preserve"> al ordinei de zi</w:t>
      </w:r>
      <w:r w:rsidRPr="000B5C8C">
        <w:rPr>
          <w:rFonts w:ascii="Cambria" w:hAnsi="Cambria"/>
        </w:rPr>
        <w:t xml:space="preserve"> –</w:t>
      </w:r>
    </w:p>
    <w:p w:rsidR="000A2270" w:rsidRPr="000B5C8C" w:rsidRDefault="000A2270" w:rsidP="000A2270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</w:rPr>
        <w:t>Nu sunt discuţii şi se trece la vot. Pentru aprobare votează:</w:t>
      </w:r>
      <w:r w:rsidRPr="000B5C8C">
        <w:rPr>
          <w:rFonts w:ascii="Cambria" w:hAnsi="Cambria"/>
        </w:rPr>
        <w:t xml:space="preserve"> </w:t>
      </w:r>
      <w:r w:rsidRPr="000B5C8C">
        <w:rPr>
          <w:rFonts w:ascii="Cambria" w:hAnsi="Cambria"/>
          <w:bCs/>
        </w:rPr>
        <w:t>Berca Eduard Marius</w:t>
      </w:r>
      <w:r w:rsidRPr="000B5C8C">
        <w:rPr>
          <w:rFonts w:ascii="Cambria" w:hAnsi="Cambria"/>
        </w:rPr>
        <w:t xml:space="preserve">, </w:t>
      </w:r>
      <w:r w:rsidRPr="000B5C8C">
        <w:rPr>
          <w:rFonts w:ascii="Cambria" w:hAnsi="Cambria"/>
          <w:bCs/>
        </w:rPr>
        <w:t xml:space="preserve">Birău Ramona Irina, </w:t>
      </w:r>
      <w:r w:rsidRPr="000B5C8C">
        <w:rPr>
          <w:rFonts w:ascii="Cambria" w:hAnsi="Cambria"/>
        </w:rPr>
        <w:t>Buleteanu Constantin, Dascăl Iulian, Giorgi Gabriel Giorgian, Luca Liliana, Mergea Nicolaie, Pătrăşcoiu Traian, Popescu Aurel, Paraschiv Mihai, Popescu Grigore Iustin, Popescu Maria, Predescu Nicolae, Rădulescu Alin, Roibu Dincă – Petrişor, Tauru Ion – Emilian, Tudor - Drăghici Adrian – Marcel  și Vînă Dumitraşcu Iulia Diana. Se aprobă cu 18 voturi pentru.</w:t>
      </w:r>
    </w:p>
    <w:p w:rsidR="008579F6" w:rsidRPr="000B5C8C" w:rsidRDefault="008579F6" w:rsidP="00F8423E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t>Punctul 2</w:t>
      </w:r>
      <w:r w:rsidR="00816A82" w:rsidRPr="000B5C8C">
        <w:rPr>
          <w:rFonts w:ascii="Cambria" w:hAnsi="Cambria"/>
          <w:b/>
        </w:rPr>
        <w:t>5</w:t>
      </w:r>
      <w:r w:rsidRPr="000B5C8C">
        <w:rPr>
          <w:rFonts w:ascii="Cambria" w:hAnsi="Cambria"/>
          <w:b/>
        </w:rPr>
        <w:t xml:space="preserve"> al ordinei de zi</w:t>
      </w:r>
      <w:r w:rsidRPr="000B5C8C">
        <w:rPr>
          <w:rFonts w:ascii="Cambria" w:hAnsi="Cambria"/>
        </w:rPr>
        <w:t xml:space="preserve"> –</w:t>
      </w:r>
    </w:p>
    <w:p w:rsidR="000A2270" w:rsidRPr="000B5C8C" w:rsidRDefault="000A2270" w:rsidP="000A2270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</w:rPr>
        <w:t xml:space="preserve">Nu sunt discuţii şi se trece la vot. Pentru aprobare votează: </w:t>
      </w:r>
      <w:r w:rsidRPr="000B5C8C">
        <w:rPr>
          <w:rFonts w:ascii="Cambria" w:hAnsi="Cambria"/>
          <w:bCs/>
        </w:rPr>
        <w:t>Berca Eduard Marius</w:t>
      </w:r>
      <w:r w:rsidRPr="000B5C8C">
        <w:rPr>
          <w:rFonts w:ascii="Cambria" w:hAnsi="Cambria"/>
        </w:rPr>
        <w:t xml:space="preserve">, </w:t>
      </w:r>
      <w:r w:rsidRPr="000B5C8C">
        <w:rPr>
          <w:rFonts w:ascii="Cambria" w:hAnsi="Cambria"/>
          <w:bCs/>
        </w:rPr>
        <w:t xml:space="preserve">Birău Ramona Irina, </w:t>
      </w:r>
      <w:r w:rsidRPr="000B5C8C">
        <w:rPr>
          <w:rFonts w:ascii="Cambria" w:hAnsi="Cambria"/>
        </w:rPr>
        <w:t>Buleteanu Constantin, Dascăl Iulian, Giorgi Gabriel Giorgian, Luca Liliana, Mergea Nicolaie, Pătrăşcoiu Traian, Popescu Aurel, Paraschiv Mihai, Popescu Grigore Iustin, Popescu Maria, Predescu Nicolae, Rădulescu Alin, Roibu Dincă – Petrişor, Tauru Ion – Emilian, Tudor - Drăghici Adrian – Marcel  și Vînă Dumitraşcu Iulia Diana. Se aprobă cu 18 voturi pentru.</w:t>
      </w:r>
    </w:p>
    <w:p w:rsidR="005975CA" w:rsidRDefault="005975CA" w:rsidP="00F8423E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b/>
        </w:rPr>
      </w:pPr>
    </w:p>
    <w:p w:rsidR="005975CA" w:rsidRDefault="005975CA" w:rsidP="00F8423E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b/>
        </w:rPr>
      </w:pPr>
    </w:p>
    <w:p w:rsidR="008579F6" w:rsidRPr="000B5C8C" w:rsidRDefault="008579F6" w:rsidP="00F8423E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lastRenderedPageBreak/>
        <w:t>Punctul 2</w:t>
      </w:r>
      <w:r w:rsidR="00816A82" w:rsidRPr="000B5C8C">
        <w:rPr>
          <w:rFonts w:ascii="Cambria" w:hAnsi="Cambria"/>
          <w:b/>
        </w:rPr>
        <w:t>6</w:t>
      </w:r>
      <w:r w:rsidRPr="000B5C8C">
        <w:rPr>
          <w:rFonts w:ascii="Cambria" w:hAnsi="Cambria"/>
          <w:b/>
        </w:rPr>
        <w:t xml:space="preserve"> al ordinei de zi</w:t>
      </w:r>
      <w:r w:rsidRPr="000B5C8C">
        <w:rPr>
          <w:rFonts w:ascii="Cambria" w:hAnsi="Cambria"/>
        </w:rPr>
        <w:t xml:space="preserve"> –</w:t>
      </w:r>
    </w:p>
    <w:p w:rsidR="000A2270" w:rsidRPr="000B5C8C" w:rsidRDefault="000A2270" w:rsidP="000A2270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</w:rPr>
        <w:t xml:space="preserve">Nu sunt discuţii şi se trece la vot. Pentru aprobare votează: </w:t>
      </w:r>
      <w:r w:rsidRPr="000B5C8C">
        <w:rPr>
          <w:rFonts w:ascii="Cambria" w:hAnsi="Cambria"/>
          <w:bCs/>
        </w:rPr>
        <w:t>Berca Eduard Marius</w:t>
      </w:r>
      <w:r w:rsidRPr="000B5C8C">
        <w:rPr>
          <w:rFonts w:ascii="Cambria" w:hAnsi="Cambria"/>
        </w:rPr>
        <w:t xml:space="preserve">, </w:t>
      </w:r>
      <w:r w:rsidRPr="000B5C8C">
        <w:rPr>
          <w:rFonts w:ascii="Cambria" w:hAnsi="Cambria"/>
          <w:bCs/>
        </w:rPr>
        <w:t xml:space="preserve">Birău Ramona Irina, </w:t>
      </w:r>
      <w:r w:rsidRPr="000B5C8C">
        <w:rPr>
          <w:rFonts w:ascii="Cambria" w:hAnsi="Cambria"/>
        </w:rPr>
        <w:t>Buleteanu Constantin, Dascăl Iulian, Giorgi Gabriel Giorgian, Luca Liliana, Mergea Nicolaie, Pătrăşcoiu Traian, Popescu Aurel, Paraschiv Mihai, Popescu Grigore Iustin, Popescu Maria, Predescu Nicolae, Rădulescu Alin, Roibu Dincă – Petrişor, Tauru Ion – Emilian, Tudor - Drăghici Adrian – Marcel  și Vînă Dumitraşcu Iulia Diana. Se aprobă cu 18 voturi pentru.</w:t>
      </w:r>
    </w:p>
    <w:p w:rsidR="008579F6" w:rsidRPr="000B5C8C" w:rsidRDefault="008579F6" w:rsidP="00F8423E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t>Punctul 2</w:t>
      </w:r>
      <w:r w:rsidR="00816A82" w:rsidRPr="000B5C8C">
        <w:rPr>
          <w:rFonts w:ascii="Cambria" w:hAnsi="Cambria"/>
          <w:b/>
        </w:rPr>
        <w:t>7</w:t>
      </w:r>
      <w:r w:rsidRPr="000B5C8C">
        <w:rPr>
          <w:rFonts w:ascii="Cambria" w:hAnsi="Cambria"/>
          <w:b/>
        </w:rPr>
        <w:t xml:space="preserve"> al ordinei de zi</w:t>
      </w:r>
      <w:r w:rsidRPr="000B5C8C">
        <w:rPr>
          <w:rFonts w:ascii="Cambria" w:hAnsi="Cambria"/>
        </w:rPr>
        <w:t xml:space="preserve"> –</w:t>
      </w:r>
    </w:p>
    <w:p w:rsidR="000A2270" w:rsidRPr="000B5C8C" w:rsidRDefault="000A2270" w:rsidP="000A2270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</w:rPr>
        <w:t xml:space="preserve">Nu sunt discuţii şi se trece la vot. Pentru aprobare votează: </w:t>
      </w:r>
      <w:r w:rsidRPr="000B5C8C">
        <w:rPr>
          <w:rFonts w:ascii="Cambria" w:hAnsi="Cambria"/>
          <w:bCs/>
        </w:rPr>
        <w:t>Berca Eduard Marius</w:t>
      </w:r>
      <w:r w:rsidRPr="000B5C8C">
        <w:rPr>
          <w:rFonts w:ascii="Cambria" w:hAnsi="Cambria"/>
        </w:rPr>
        <w:t xml:space="preserve">, </w:t>
      </w:r>
      <w:r w:rsidRPr="000B5C8C">
        <w:rPr>
          <w:rFonts w:ascii="Cambria" w:hAnsi="Cambria"/>
          <w:bCs/>
        </w:rPr>
        <w:t xml:space="preserve">Birău Ramona Irina, </w:t>
      </w:r>
      <w:r w:rsidRPr="000B5C8C">
        <w:rPr>
          <w:rFonts w:ascii="Cambria" w:hAnsi="Cambria"/>
        </w:rPr>
        <w:t>Buleteanu Constantin, Dascăl Iulian, Giorgi Gabriel Giorgian, Luca Liliana, Mergea Nicolaie, Pătrăşcoiu Traian, Popescu Aurel, Paraschiv Mihai, Popescu Grigore Iustin, Popescu Maria, Predescu Nicolae, Rădulescu Alin, Roibu Dincă – Petrişor, Tauru Ion – Emilian, Tudor - Drăghici Adrian – Marcel  și Vînă Dumitraşcu Iulia Diana. Se aprobă cu 18 voturi pentru.</w:t>
      </w:r>
    </w:p>
    <w:p w:rsidR="008579F6" w:rsidRPr="000B5C8C" w:rsidRDefault="008579F6" w:rsidP="00F8423E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t>Punctul 2</w:t>
      </w:r>
      <w:r w:rsidR="00816A82" w:rsidRPr="000B5C8C">
        <w:rPr>
          <w:rFonts w:ascii="Cambria" w:hAnsi="Cambria"/>
          <w:b/>
        </w:rPr>
        <w:t>8</w:t>
      </w:r>
      <w:r w:rsidRPr="000B5C8C">
        <w:rPr>
          <w:rFonts w:ascii="Cambria" w:hAnsi="Cambria"/>
          <w:b/>
        </w:rPr>
        <w:t xml:space="preserve"> al ordinei de zi</w:t>
      </w:r>
      <w:r w:rsidRPr="000B5C8C">
        <w:rPr>
          <w:rFonts w:ascii="Cambria" w:hAnsi="Cambria"/>
        </w:rPr>
        <w:t xml:space="preserve"> –</w:t>
      </w:r>
    </w:p>
    <w:p w:rsidR="000A2270" w:rsidRPr="000B5C8C" w:rsidRDefault="000A2270" w:rsidP="000A2270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</w:rPr>
        <w:t xml:space="preserve">Nu sunt discuţii şi se trece la vot. Pentru aprobare votează: </w:t>
      </w:r>
      <w:r w:rsidRPr="000B5C8C">
        <w:rPr>
          <w:rFonts w:ascii="Cambria" w:hAnsi="Cambria"/>
          <w:bCs/>
        </w:rPr>
        <w:t>Berca Eduard Marius</w:t>
      </w:r>
      <w:r w:rsidRPr="000B5C8C">
        <w:rPr>
          <w:rFonts w:ascii="Cambria" w:hAnsi="Cambria"/>
        </w:rPr>
        <w:t xml:space="preserve">, </w:t>
      </w:r>
      <w:r w:rsidRPr="000B5C8C">
        <w:rPr>
          <w:rFonts w:ascii="Cambria" w:hAnsi="Cambria"/>
          <w:bCs/>
        </w:rPr>
        <w:t xml:space="preserve">Birău Ramona Irina, </w:t>
      </w:r>
      <w:r w:rsidRPr="000B5C8C">
        <w:rPr>
          <w:rFonts w:ascii="Cambria" w:hAnsi="Cambria"/>
        </w:rPr>
        <w:t>Buleteanu Constantin, Dascăl Iulian, Giorgi Gabriel Giorgian, Luca Liliana, Mergea Nicolaie, Pătrăşcoiu Traian, Popescu Aurel, Paraschiv Mihai, Popescu Grigore Iustin, Popescu Maria, Predescu Nicolae, Rădulescu Alin, Roibu Dincă – Petrişor, Tauru Ion – Emilian, Tudor - Drăghici Adrian – Marcel  și Vînă Dumitraşcu Iulia Diana. Se aprobă cu 18 voturi pentru.</w:t>
      </w:r>
    </w:p>
    <w:p w:rsidR="008579F6" w:rsidRPr="000B5C8C" w:rsidRDefault="008579F6" w:rsidP="00F8423E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t>Punctul 2</w:t>
      </w:r>
      <w:r w:rsidR="00816A82" w:rsidRPr="000B5C8C">
        <w:rPr>
          <w:rFonts w:ascii="Cambria" w:hAnsi="Cambria"/>
          <w:b/>
        </w:rPr>
        <w:t>9</w:t>
      </w:r>
      <w:r w:rsidRPr="000B5C8C">
        <w:rPr>
          <w:rFonts w:ascii="Cambria" w:hAnsi="Cambria"/>
          <w:b/>
        </w:rPr>
        <w:t xml:space="preserve"> al ordinei de zi</w:t>
      </w:r>
      <w:r w:rsidRPr="000B5C8C">
        <w:rPr>
          <w:rFonts w:ascii="Cambria" w:hAnsi="Cambria"/>
        </w:rPr>
        <w:t xml:space="preserve"> –</w:t>
      </w:r>
    </w:p>
    <w:p w:rsidR="000A2270" w:rsidRPr="000B5C8C" w:rsidRDefault="000A2270" w:rsidP="000A2270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</w:rPr>
        <w:t xml:space="preserve">Nu sunt discuţii şi se trece la vot. Pentru aprobare votează: </w:t>
      </w:r>
      <w:r w:rsidRPr="000B5C8C">
        <w:rPr>
          <w:rFonts w:ascii="Cambria" w:hAnsi="Cambria"/>
          <w:bCs/>
        </w:rPr>
        <w:t>Berca Eduard Marius</w:t>
      </w:r>
      <w:r w:rsidRPr="000B5C8C">
        <w:rPr>
          <w:rFonts w:ascii="Cambria" w:hAnsi="Cambria"/>
        </w:rPr>
        <w:t xml:space="preserve">, </w:t>
      </w:r>
      <w:r w:rsidRPr="000B5C8C">
        <w:rPr>
          <w:rFonts w:ascii="Cambria" w:hAnsi="Cambria"/>
          <w:bCs/>
        </w:rPr>
        <w:t xml:space="preserve">Birău Ramona Irina, </w:t>
      </w:r>
      <w:r w:rsidRPr="000B5C8C">
        <w:rPr>
          <w:rFonts w:ascii="Cambria" w:hAnsi="Cambria"/>
        </w:rPr>
        <w:t>Buleteanu Constantin, Dascăl Iulian, Giorgi Gabriel Giorgian, Luca Liliana, Mergea Nicolaie, Pătrăşcoiu Traian, Popescu Aurel, Paraschiv Mihai, Popescu Grigore Iustin, Popescu Maria, Predescu Nicolae, Rădulescu Alin, Roibu Dincă – Petrişor, Tauru Ion – Emilian, Tudor - Drăghici Adrian – Marcel  și Vînă Dumitraşcu Iulia Diana. Se aprobă cu 18 voturi pentru.</w:t>
      </w:r>
    </w:p>
    <w:p w:rsidR="008579F6" w:rsidRPr="000B5C8C" w:rsidRDefault="00816A82" w:rsidP="00F8423E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t>Punctul 30</w:t>
      </w:r>
      <w:r w:rsidR="008579F6" w:rsidRPr="000B5C8C">
        <w:rPr>
          <w:rFonts w:ascii="Cambria" w:hAnsi="Cambria"/>
          <w:b/>
        </w:rPr>
        <w:t xml:space="preserve"> al ordinei de zi</w:t>
      </w:r>
      <w:r w:rsidR="008579F6" w:rsidRPr="000B5C8C">
        <w:rPr>
          <w:rFonts w:ascii="Cambria" w:hAnsi="Cambria"/>
        </w:rPr>
        <w:t xml:space="preserve"> –</w:t>
      </w:r>
    </w:p>
    <w:p w:rsidR="000A2270" w:rsidRPr="000B5C8C" w:rsidRDefault="000A2270" w:rsidP="000A2270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</w:rPr>
        <w:t xml:space="preserve">Nu sunt discuţii şi se trece la vot. Pentru aprobare votează: </w:t>
      </w:r>
      <w:r w:rsidRPr="000B5C8C">
        <w:rPr>
          <w:rFonts w:ascii="Cambria" w:hAnsi="Cambria"/>
          <w:bCs/>
        </w:rPr>
        <w:t>Berca Eduard Marius</w:t>
      </w:r>
      <w:r w:rsidRPr="000B5C8C">
        <w:rPr>
          <w:rFonts w:ascii="Cambria" w:hAnsi="Cambria"/>
        </w:rPr>
        <w:t xml:space="preserve">, </w:t>
      </w:r>
      <w:r w:rsidRPr="000B5C8C">
        <w:rPr>
          <w:rFonts w:ascii="Cambria" w:hAnsi="Cambria"/>
          <w:bCs/>
        </w:rPr>
        <w:t xml:space="preserve">Birău Ramona Irina, </w:t>
      </w:r>
      <w:r w:rsidRPr="000B5C8C">
        <w:rPr>
          <w:rFonts w:ascii="Cambria" w:hAnsi="Cambria"/>
        </w:rPr>
        <w:t>Buleteanu Constantin, Dascăl Iulian, Giorgi Gabriel Giorgian, Luca Liliana, Mergea Nicolaie, Pătrăşcoiu Traian, Popescu Aurel, Paraschiv Mihai, Popescu Grigore Iustin, Popescu Maria, Predescu Nicolae, Rădulescu Alin, Roibu Dincă – Petrişor, Tauru Ion – Emilian, Tudor - Drăghici Adrian – Marcel  și Vînă Dumitraşcu Iulia Diana. Se aprobă cu 18 voturi pentru.</w:t>
      </w:r>
    </w:p>
    <w:p w:rsidR="00816A82" w:rsidRPr="000B5C8C" w:rsidRDefault="008A26B6" w:rsidP="00816A82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t>Punctul 31</w:t>
      </w:r>
      <w:r w:rsidR="00816A82" w:rsidRPr="000B5C8C">
        <w:rPr>
          <w:rFonts w:ascii="Cambria" w:hAnsi="Cambria"/>
          <w:b/>
        </w:rPr>
        <w:t xml:space="preserve"> al ordinei de zi</w:t>
      </w:r>
      <w:r w:rsidR="00816A82" w:rsidRPr="000B5C8C">
        <w:rPr>
          <w:rFonts w:ascii="Cambria" w:hAnsi="Cambria"/>
        </w:rPr>
        <w:t xml:space="preserve"> –</w:t>
      </w:r>
    </w:p>
    <w:p w:rsidR="000A2270" w:rsidRPr="000B5C8C" w:rsidRDefault="000A2270" w:rsidP="000A2270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</w:rPr>
        <w:t xml:space="preserve">Nu sunt discuţii şi se trece la vot. Pentru aprobare votează: </w:t>
      </w:r>
      <w:r w:rsidRPr="000B5C8C">
        <w:rPr>
          <w:rFonts w:ascii="Cambria" w:hAnsi="Cambria"/>
          <w:bCs/>
        </w:rPr>
        <w:t>Berca Eduard Marius</w:t>
      </w:r>
      <w:r w:rsidRPr="000B5C8C">
        <w:rPr>
          <w:rFonts w:ascii="Cambria" w:hAnsi="Cambria"/>
        </w:rPr>
        <w:t xml:space="preserve">, </w:t>
      </w:r>
      <w:r w:rsidRPr="000B5C8C">
        <w:rPr>
          <w:rFonts w:ascii="Cambria" w:hAnsi="Cambria"/>
          <w:bCs/>
        </w:rPr>
        <w:t xml:space="preserve">Birău Ramona Irina, </w:t>
      </w:r>
      <w:r w:rsidRPr="000B5C8C">
        <w:rPr>
          <w:rFonts w:ascii="Cambria" w:hAnsi="Cambria"/>
        </w:rPr>
        <w:t>Buleteanu Constantin, Dascăl Iulian, Giorgi Gabriel Giorgian, Luca Liliana, Mergea Nicolaie, Pătrăşcoiu Traian, Popescu Aurel, Paraschiv Mihai, Popescu Grigore Iustin, Popescu Maria, Predescu Nicolae, Rădulescu Alin, Roibu Dincă – Petrişor, Tauru Ion – Emilian, Tudor - Drăghici Adrian – Marcel  și Vînă Dumitraşcu Iulia Diana. Se aprobă cu 18 voturi pentru.</w:t>
      </w:r>
    </w:p>
    <w:p w:rsidR="008A26B6" w:rsidRPr="000B5C8C" w:rsidRDefault="008A26B6" w:rsidP="008A26B6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t>Punctul 32</w:t>
      </w:r>
      <w:r w:rsidRPr="000B5C8C">
        <w:rPr>
          <w:rFonts w:ascii="Cambria" w:hAnsi="Cambria"/>
          <w:b/>
        </w:rPr>
        <w:t xml:space="preserve"> al ordinei de zi</w:t>
      </w:r>
      <w:r w:rsidRPr="000B5C8C">
        <w:rPr>
          <w:rFonts w:ascii="Cambria" w:hAnsi="Cambria"/>
        </w:rPr>
        <w:t xml:space="preserve"> –</w:t>
      </w:r>
    </w:p>
    <w:p w:rsidR="000A2270" w:rsidRPr="000B5C8C" w:rsidRDefault="000A2270" w:rsidP="000A2270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</w:rPr>
        <w:t xml:space="preserve">Nu sunt discuţii şi se trece la vot. Pentru aprobare votează: </w:t>
      </w:r>
      <w:r w:rsidRPr="000B5C8C">
        <w:rPr>
          <w:rFonts w:ascii="Cambria" w:hAnsi="Cambria"/>
          <w:bCs/>
        </w:rPr>
        <w:t>Berca Eduard Marius</w:t>
      </w:r>
      <w:r w:rsidRPr="000B5C8C">
        <w:rPr>
          <w:rFonts w:ascii="Cambria" w:hAnsi="Cambria"/>
        </w:rPr>
        <w:t xml:space="preserve">, </w:t>
      </w:r>
      <w:r w:rsidRPr="000B5C8C">
        <w:rPr>
          <w:rFonts w:ascii="Cambria" w:hAnsi="Cambria"/>
          <w:bCs/>
        </w:rPr>
        <w:t xml:space="preserve">Birău Ramona Irina, </w:t>
      </w:r>
      <w:r w:rsidRPr="000B5C8C">
        <w:rPr>
          <w:rFonts w:ascii="Cambria" w:hAnsi="Cambria"/>
        </w:rPr>
        <w:t>Buleteanu Constantin, Dascăl Iulian, Giorgi Gabriel Giorgian, Luca Liliana, Mergea Nicolaie, Pătrăşcoiu Traian, Popescu Aurel, Paraschiv Mihai, Popescu Grigore Iustin, Popescu Maria, Predescu Nicolae, Rădulescu Alin, Roibu Dincă – Petrişor, Tauru Ion – Emilian, Tudor - Drăghici Adrian – Marcel  și Vînă Dumitraşcu Iulia Diana. Se aprobă cu 18 voturi pentru.</w:t>
      </w:r>
    </w:p>
    <w:p w:rsidR="008A26B6" w:rsidRPr="000B5C8C" w:rsidRDefault="008A26B6" w:rsidP="008A26B6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t>Punctul 33</w:t>
      </w:r>
      <w:r w:rsidRPr="000B5C8C">
        <w:rPr>
          <w:rFonts w:ascii="Cambria" w:hAnsi="Cambria"/>
          <w:b/>
        </w:rPr>
        <w:t xml:space="preserve"> al ordinei de zi</w:t>
      </w:r>
      <w:r w:rsidRPr="000B5C8C">
        <w:rPr>
          <w:rFonts w:ascii="Cambria" w:hAnsi="Cambria"/>
        </w:rPr>
        <w:t xml:space="preserve"> –</w:t>
      </w:r>
    </w:p>
    <w:p w:rsidR="000A2270" w:rsidRPr="000B5C8C" w:rsidRDefault="000A2270" w:rsidP="000A2270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</w:rPr>
        <w:t xml:space="preserve">Nu sunt discuţii şi se trece la vot. Pentru aprobare votează: </w:t>
      </w:r>
      <w:r w:rsidRPr="000B5C8C">
        <w:rPr>
          <w:rFonts w:ascii="Cambria" w:hAnsi="Cambria"/>
          <w:bCs/>
        </w:rPr>
        <w:t>Berca Eduard Marius</w:t>
      </w:r>
      <w:r w:rsidRPr="000B5C8C">
        <w:rPr>
          <w:rFonts w:ascii="Cambria" w:hAnsi="Cambria"/>
        </w:rPr>
        <w:t xml:space="preserve">, </w:t>
      </w:r>
      <w:r w:rsidRPr="000B5C8C">
        <w:rPr>
          <w:rFonts w:ascii="Cambria" w:hAnsi="Cambria"/>
          <w:bCs/>
        </w:rPr>
        <w:t xml:space="preserve">Birău Ramona Irina, </w:t>
      </w:r>
      <w:r w:rsidRPr="000B5C8C">
        <w:rPr>
          <w:rFonts w:ascii="Cambria" w:hAnsi="Cambria"/>
        </w:rPr>
        <w:t xml:space="preserve">Buleteanu Constantin, Dascăl Iulian, Giorgi Gabriel Giorgian, Luca Liliana, Mergea Nicolaie, Pătrăşcoiu Traian, Popescu Aurel, Paraschiv Mihai, Popescu </w:t>
      </w:r>
      <w:r w:rsidRPr="000B5C8C">
        <w:rPr>
          <w:rFonts w:ascii="Cambria" w:hAnsi="Cambria"/>
        </w:rPr>
        <w:lastRenderedPageBreak/>
        <w:t>Grigore Iustin, Popescu Maria, Predescu Nicolae, Rădulescu Alin, Roibu Dincă – Petrişor, Tauru Ion – Emilian, Tudor - Drăghici Adrian – Marcel  și Vînă Dumitraşcu Iulia Diana. Se aprobă cu 18 voturi pentru.</w:t>
      </w:r>
    </w:p>
    <w:p w:rsidR="008A26B6" w:rsidRPr="000B5C8C" w:rsidRDefault="008A26B6" w:rsidP="008A26B6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t>Punctul 34</w:t>
      </w:r>
      <w:r w:rsidRPr="000B5C8C">
        <w:rPr>
          <w:rFonts w:ascii="Cambria" w:hAnsi="Cambria"/>
          <w:b/>
        </w:rPr>
        <w:t xml:space="preserve"> al ordinei de zi</w:t>
      </w:r>
      <w:r w:rsidRPr="000B5C8C">
        <w:rPr>
          <w:rFonts w:ascii="Cambria" w:hAnsi="Cambria"/>
        </w:rPr>
        <w:t xml:space="preserve"> –</w:t>
      </w:r>
    </w:p>
    <w:p w:rsidR="000A2270" w:rsidRPr="000B5C8C" w:rsidRDefault="000A2270" w:rsidP="000A2270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</w:rPr>
        <w:t xml:space="preserve">Nu sunt discuţii şi se trece la vot. Pentru aprobare votează: </w:t>
      </w:r>
      <w:r w:rsidRPr="000B5C8C">
        <w:rPr>
          <w:rFonts w:ascii="Cambria" w:hAnsi="Cambria"/>
          <w:bCs/>
        </w:rPr>
        <w:t>Berca Eduard Marius</w:t>
      </w:r>
      <w:r w:rsidRPr="000B5C8C">
        <w:rPr>
          <w:rFonts w:ascii="Cambria" w:hAnsi="Cambria"/>
        </w:rPr>
        <w:t xml:space="preserve">, </w:t>
      </w:r>
      <w:r w:rsidRPr="000B5C8C">
        <w:rPr>
          <w:rFonts w:ascii="Cambria" w:hAnsi="Cambria"/>
          <w:bCs/>
        </w:rPr>
        <w:t xml:space="preserve">Birău Ramona Irina, </w:t>
      </w:r>
      <w:r w:rsidRPr="000B5C8C">
        <w:rPr>
          <w:rFonts w:ascii="Cambria" w:hAnsi="Cambria"/>
        </w:rPr>
        <w:t>Buleteanu Constantin, Dascăl Iulian, Giorgi Gabriel Giorgian, Luca Liliana, Mergea Nicolaie, Pătrăşcoiu Traian, Popescu Aurel, Paraschiv Mihai, Popescu Grigore Iustin, Popescu Maria, Predescu Nicolae, Rădulescu Alin, Roibu Dincă – Petrişor, Tauru Ion – Emilian, Tudor - Drăghici Adrian – Marcel  și Vînă Dumitraşcu Iulia Diana. Se aprobă cu 18 voturi pentru.</w:t>
      </w:r>
    </w:p>
    <w:p w:rsidR="008A26B6" w:rsidRPr="000B5C8C" w:rsidRDefault="008A26B6" w:rsidP="008A26B6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t>Punctul 35</w:t>
      </w:r>
      <w:r w:rsidRPr="000B5C8C">
        <w:rPr>
          <w:rFonts w:ascii="Cambria" w:hAnsi="Cambria"/>
          <w:b/>
        </w:rPr>
        <w:t xml:space="preserve"> al ordinei de zi</w:t>
      </w:r>
      <w:r w:rsidRPr="000B5C8C">
        <w:rPr>
          <w:rFonts w:ascii="Cambria" w:hAnsi="Cambria"/>
        </w:rPr>
        <w:t xml:space="preserve"> –</w:t>
      </w:r>
    </w:p>
    <w:p w:rsidR="000A2270" w:rsidRPr="000B5C8C" w:rsidRDefault="000A2270" w:rsidP="000A2270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</w:rPr>
        <w:t xml:space="preserve">Nu sunt discuţii şi se trece la vot. Pentru aprobare votează: </w:t>
      </w:r>
      <w:r w:rsidRPr="000B5C8C">
        <w:rPr>
          <w:rFonts w:ascii="Cambria" w:hAnsi="Cambria"/>
          <w:bCs/>
        </w:rPr>
        <w:t>Berca Eduard Marius</w:t>
      </w:r>
      <w:r w:rsidRPr="000B5C8C">
        <w:rPr>
          <w:rFonts w:ascii="Cambria" w:hAnsi="Cambria"/>
        </w:rPr>
        <w:t xml:space="preserve">, </w:t>
      </w:r>
      <w:r w:rsidRPr="000B5C8C">
        <w:rPr>
          <w:rFonts w:ascii="Cambria" w:hAnsi="Cambria"/>
          <w:bCs/>
        </w:rPr>
        <w:t xml:space="preserve">Birău Ramona Irina, </w:t>
      </w:r>
      <w:r w:rsidRPr="000B5C8C">
        <w:rPr>
          <w:rFonts w:ascii="Cambria" w:hAnsi="Cambria"/>
        </w:rPr>
        <w:t>Buleteanu Constantin, Dascăl Iulian, Giorgi Gabriel Giorgian, Luca Liliana, Mergea Nicolaie, Pătrăşcoiu Traian, Popescu Aurel, Paraschiv Mihai, Popescu Grigore Iustin, Popescu Maria, Predescu Nicolae, Rădulescu Alin, Roibu Dincă – Petrişor, Tauru Ion – Emilian, Tudor - Drăghici Adrian – Marcel  și Vînă Dumitraşcu Iulia Diana. Se aprobă cu 18 voturi pentru.</w:t>
      </w:r>
    </w:p>
    <w:p w:rsidR="008A26B6" w:rsidRPr="000B5C8C" w:rsidRDefault="008A26B6" w:rsidP="008A26B6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t>Punctul 36</w:t>
      </w:r>
      <w:r w:rsidRPr="000B5C8C">
        <w:rPr>
          <w:rFonts w:ascii="Cambria" w:hAnsi="Cambria"/>
          <w:b/>
        </w:rPr>
        <w:t xml:space="preserve"> al ordinei de zi</w:t>
      </w:r>
      <w:r w:rsidRPr="000B5C8C">
        <w:rPr>
          <w:rFonts w:ascii="Cambria" w:hAnsi="Cambria"/>
        </w:rPr>
        <w:t xml:space="preserve"> –</w:t>
      </w:r>
    </w:p>
    <w:p w:rsidR="000A2270" w:rsidRPr="000B5C8C" w:rsidRDefault="000A2270" w:rsidP="000A2270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</w:rPr>
        <w:t xml:space="preserve">Nu sunt discuţii şi se trece la vot. Pentru aprobare votează: </w:t>
      </w:r>
      <w:r w:rsidRPr="000B5C8C">
        <w:rPr>
          <w:rFonts w:ascii="Cambria" w:hAnsi="Cambria"/>
          <w:bCs/>
        </w:rPr>
        <w:t>Berca Eduard Marius</w:t>
      </w:r>
      <w:r w:rsidRPr="000B5C8C">
        <w:rPr>
          <w:rFonts w:ascii="Cambria" w:hAnsi="Cambria"/>
        </w:rPr>
        <w:t xml:space="preserve">, </w:t>
      </w:r>
      <w:r w:rsidRPr="000B5C8C">
        <w:rPr>
          <w:rFonts w:ascii="Cambria" w:hAnsi="Cambria"/>
          <w:bCs/>
        </w:rPr>
        <w:t xml:space="preserve">Birău Ramona Irina, </w:t>
      </w:r>
      <w:r w:rsidRPr="000B5C8C">
        <w:rPr>
          <w:rFonts w:ascii="Cambria" w:hAnsi="Cambria"/>
        </w:rPr>
        <w:t>Buleteanu Constantin, Dascăl Iulian, Giorgi Gabriel Giorgian, Luca Liliana, Mergea Nicolaie, Pătrăşcoiu Traian, Popescu Aurel, Paraschiv Mihai, Popescu Grigore Iustin, Popescu Maria, Predescu Nicolae, Rădulescu Alin, Roibu Dincă – Petrişor, Tauru Ion – Emilian, Tudor - Drăghici Adrian – Marcel  și Vînă Dumitraşcu Iulia Diana. Se aprobă cu 18 voturi pentru.</w:t>
      </w:r>
    </w:p>
    <w:p w:rsidR="008A26B6" w:rsidRPr="000B5C8C" w:rsidRDefault="008A26B6" w:rsidP="008A26B6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t>Punctul 37</w:t>
      </w:r>
      <w:r w:rsidRPr="000B5C8C">
        <w:rPr>
          <w:rFonts w:ascii="Cambria" w:hAnsi="Cambria"/>
          <w:b/>
        </w:rPr>
        <w:t xml:space="preserve"> al ordinei de zi</w:t>
      </w:r>
      <w:r w:rsidRPr="000B5C8C">
        <w:rPr>
          <w:rFonts w:ascii="Cambria" w:hAnsi="Cambria"/>
        </w:rPr>
        <w:t xml:space="preserve"> –</w:t>
      </w:r>
    </w:p>
    <w:p w:rsidR="000A2270" w:rsidRPr="000B5C8C" w:rsidRDefault="000A2270" w:rsidP="000A2270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</w:rPr>
        <w:t xml:space="preserve">Nu sunt discuţii şi se trece la vot. Pentru aprobare votează: </w:t>
      </w:r>
      <w:r w:rsidRPr="000B5C8C">
        <w:rPr>
          <w:rFonts w:ascii="Cambria" w:hAnsi="Cambria"/>
          <w:bCs/>
        </w:rPr>
        <w:t>Berca Eduard Marius</w:t>
      </w:r>
      <w:r w:rsidRPr="000B5C8C">
        <w:rPr>
          <w:rFonts w:ascii="Cambria" w:hAnsi="Cambria"/>
        </w:rPr>
        <w:t xml:space="preserve">, </w:t>
      </w:r>
      <w:r w:rsidRPr="000B5C8C">
        <w:rPr>
          <w:rFonts w:ascii="Cambria" w:hAnsi="Cambria"/>
          <w:bCs/>
        </w:rPr>
        <w:t xml:space="preserve">Birău Ramona Irina, </w:t>
      </w:r>
      <w:r w:rsidRPr="000B5C8C">
        <w:rPr>
          <w:rFonts w:ascii="Cambria" w:hAnsi="Cambria"/>
        </w:rPr>
        <w:t>Buleteanu Constantin, Dascăl Iulian, Giorgi Gabriel Giorgian, Luca Liliana, Mergea Nicolaie, Pătrăşcoiu Traian, Popescu Aurel, Paraschiv Mihai, Popescu Grigore Iustin, Popescu Maria, Predescu Nicolae, Rădulescu Alin, Roibu Dincă – Petrişor, Tauru Ion – Emilian, Tudor - Drăghici Adrian – Marcel  și Vînă Dumitraşcu Iulia Diana. Se aprobă cu 18 voturi pentru.</w:t>
      </w:r>
    </w:p>
    <w:p w:rsidR="008A26B6" w:rsidRPr="000B5C8C" w:rsidRDefault="008A26B6" w:rsidP="008A26B6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t>Punctul 38</w:t>
      </w:r>
      <w:r w:rsidRPr="000B5C8C">
        <w:rPr>
          <w:rFonts w:ascii="Cambria" w:hAnsi="Cambria"/>
          <w:b/>
        </w:rPr>
        <w:t xml:space="preserve"> al ordinei de zi</w:t>
      </w:r>
      <w:r w:rsidRPr="000B5C8C">
        <w:rPr>
          <w:rFonts w:ascii="Cambria" w:hAnsi="Cambria"/>
        </w:rPr>
        <w:t xml:space="preserve"> –</w:t>
      </w:r>
    </w:p>
    <w:p w:rsidR="000A2270" w:rsidRPr="000B5C8C" w:rsidRDefault="000A2270" w:rsidP="000A2270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</w:rPr>
        <w:t xml:space="preserve">Nu sunt discuţii şi se trece la vot. Pentru aprobare votează: </w:t>
      </w:r>
      <w:r w:rsidRPr="000B5C8C">
        <w:rPr>
          <w:rFonts w:ascii="Cambria" w:hAnsi="Cambria"/>
          <w:bCs/>
        </w:rPr>
        <w:t>Berca Eduard Marius</w:t>
      </w:r>
      <w:r w:rsidRPr="000B5C8C">
        <w:rPr>
          <w:rFonts w:ascii="Cambria" w:hAnsi="Cambria"/>
        </w:rPr>
        <w:t xml:space="preserve">, </w:t>
      </w:r>
      <w:r w:rsidRPr="000B5C8C">
        <w:rPr>
          <w:rFonts w:ascii="Cambria" w:hAnsi="Cambria"/>
          <w:bCs/>
        </w:rPr>
        <w:t xml:space="preserve">Birău Ramona Irina, </w:t>
      </w:r>
      <w:r w:rsidRPr="000B5C8C">
        <w:rPr>
          <w:rFonts w:ascii="Cambria" w:hAnsi="Cambria"/>
        </w:rPr>
        <w:t>Buleteanu Constantin, Dascăl Iulian, Giorgi Gabriel Giorgian, Luca Liliana, Mergea Nicolaie, Pătrăşcoiu Traian, Popescu Aurel, Paraschiv Mihai, Popescu Grigore Iustin, Popescu Maria, Predescu Nicolae, Rădulescu Alin, Roibu Dincă – Petrişor, Tauru Ion – Emilian, Tudor - Drăghici Adrian – Marcel  și Vînă Dumitraşcu Iulia Diana. Se aprobă cu 18 voturi pentru.</w:t>
      </w:r>
    </w:p>
    <w:p w:rsidR="008A26B6" w:rsidRPr="000B5C8C" w:rsidRDefault="008A26B6" w:rsidP="008A26B6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t>Punctul 39</w:t>
      </w:r>
      <w:r w:rsidRPr="000B5C8C">
        <w:rPr>
          <w:rFonts w:ascii="Cambria" w:hAnsi="Cambria"/>
          <w:b/>
        </w:rPr>
        <w:t xml:space="preserve"> al ordinei de zi</w:t>
      </w:r>
      <w:r w:rsidRPr="000B5C8C">
        <w:rPr>
          <w:rFonts w:ascii="Cambria" w:hAnsi="Cambria"/>
        </w:rPr>
        <w:t xml:space="preserve"> –</w:t>
      </w:r>
    </w:p>
    <w:p w:rsidR="000A2270" w:rsidRPr="000B5C8C" w:rsidRDefault="000A2270" w:rsidP="000A2270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</w:rPr>
        <w:t xml:space="preserve">Nu sunt discuţii şi se trece la vot. Pentru aprobare votează: </w:t>
      </w:r>
      <w:r w:rsidRPr="000B5C8C">
        <w:rPr>
          <w:rFonts w:ascii="Cambria" w:hAnsi="Cambria"/>
          <w:bCs/>
        </w:rPr>
        <w:t>Berca Eduard Marius</w:t>
      </w:r>
      <w:r w:rsidRPr="000B5C8C">
        <w:rPr>
          <w:rFonts w:ascii="Cambria" w:hAnsi="Cambria"/>
        </w:rPr>
        <w:t xml:space="preserve">, </w:t>
      </w:r>
      <w:r w:rsidRPr="000B5C8C">
        <w:rPr>
          <w:rFonts w:ascii="Cambria" w:hAnsi="Cambria"/>
          <w:bCs/>
        </w:rPr>
        <w:t xml:space="preserve">Birău Ramona Irina, </w:t>
      </w:r>
      <w:r w:rsidRPr="000B5C8C">
        <w:rPr>
          <w:rFonts w:ascii="Cambria" w:hAnsi="Cambria"/>
        </w:rPr>
        <w:t>Buleteanu Constantin, Dascăl Iulian, Giorgi Gabriel Giorgian, Luca Liliana, Mergea Nicolaie, Pătrăşcoiu Traian, Popescu Aurel, Paraschiv Mihai, Popescu Grigore Iustin, Popescu Maria, Predescu Nicolae, Rădulescu Alin, Roibu Dincă – Petrişor, Tauru Ion – Emilian, Tudor - Drăghici Adrian – Marcel  și Vînă Dumitraşcu Iulia Diana. Se aprobă cu 18 voturi pentru.</w:t>
      </w:r>
    </w:p>
    <w:p w:rsidR="008A26B6" w:rsidRPr="000B5C8C" w:rsidRDefault="008A26B6" w:rsidP="008A26B6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t>Punctul 40</w:t>
      </w:r>
      <w:r w:rsidRPr="000B5C8C">
        <w:rPr>
          <w:rFonts w:ascii="Cambria" w:hAnsi="Cambria"/>
          <w:b/>
        </w:rPr>
        <w:t xml:space="preserve"> al ordinei de zi</w:t>
      </w:r>
      <w:r w:rsidRPr="000B5C8C">
        <w:rPr>
          <w:rFonts w:ascii="Cambria" w:hAnsi="Cambria"/>
        </w:rPr>
        <w:t xml:space="preserve"> –</w:t>
      </w:r>
    </w:p>
    <w:p w:rsidR="000A2270" w:rsidRPr="000B5C8C" w:rsidRDefault="000A2270" w:rsidP="000A2270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</w:rPr>
        <w:t xml:space="preserve">Nu sunt discuţii şi se trece la vot. Pentru aprobare votează: </w:t>
      </w:r>
      <w:r w:rsidRPr="000B5C8C">
        <w:rPr>
          <w:rFonts w:ascii="Cambria" w:hAnsi="Cambria"/>
          <w:bCs/>
        </w:rPr>
        <w:t>Berca Eduard Marius</w:t>
      </w:r>
      <w:r w:rsidRPr="000B5C8C">
        <w:rPr>
          <w:rFonts w:ascii="Cambria" w:hAnsi="Cambria"/>
        </w:rPr>
        <w:t xml:space="preserve">, </w:t>
      </w:r>
      <w:r w:rsidRPr="000B5C8C">
        <w:rPr>
          <w:rFonts w:ascii="Cambria" w:hAnsi="Cambria"/>
          <w:bCs/>
        </w:rPr>
        <w:t xml:space="preserve">Birău Ramona Irina, </w:t>
      </w:r>
      <w:r w:rsidRPr="000B5C8C">
        <w:rPr>
          <w:rFonts w:ascii="Cambria" w:hAnsi="Cambria"/>
        </w:rPr>
        <w:t>Buleteanu Constantin, Dascăl Iulian, Giorgi Gabriel Giorgian, Luca Liliana, Mergea Nicolaie, Pătrăşcoiu Traian, Popescu Aurel, Paraschiv Mihai, Popescu Grigore Iustin, Popescu Maria, Predescu Nicolae, Rădulescu Alin, Roibu Dincă – Petrişor, Tauru Ion – Emilian, Tudor - Drăghici Adrian – Marcel  și Vînă Dumitraşcu Iulia Diana. Se aprobă cu 18 voturi pentru.</w:t>
      </w:r>
    </w:p>
    <w:p w:rsidR="008A26B6" w:rsidRPr="000B5C8C" w:rsidRDefault="008A26B6" w:rsidP="008A26B6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t>Punctul 41</w:t>
      </w:r>
      <w:r w:rsidRPr="000B5C8C">
        <w:rPr>
          <w:rFonts w:ascii="Cambria" w:hAnsi="Cambria"/>
          <w:b/>
        </w:rPr>
        <w:t xml:space="preserve"> al ordinei de zi</w:t>
      </w:r>
      <w:r w:rsidRPr="000B5C8C">
        <w:rPr>
          <w:rFonts w:ascii="Cambria" w:hAnsi="Cambria"/>
        </w:rPr>
        <w:t xml:space="preserve"> –</w:t>
      </w:r>
    </w:p>
    <w:p w:rsidR="000A2270" w:rsidRPr="000B5C8C" w:rsidRDefault="000A2270" w:rsidP="000A2270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</w:rPr>
        <w:lastRenderedPageBreak/>
        <w:t xml:space="preserve">Nu sunt discuţii şi se trece la vot. Pentru aprobare votează: </w:t>
      </w:r>
      <w:r w:rsidRPr="000B5C8C">
        <w:rPr>
          <w:rFonts w:ascii="Cambria" w:hAnsi="Cambria"/>
          <w:bCs/>
        </w:rPr>
        <w:t>Berca Eduard Marius</w:t>
      </w:r>
      <w:r w:rsidRPr="000B5C8C">
        <w:rPr>
          <w:rFonts w:ascii="Cambria" w:hAnsi="Cambria"/>
        </w:rPr>
        <w:t xml:space="preserve">, </w:t>
      </w:r>
      <w:r w:rsidRPr="000B5C8C">
        <w:rPr>
          <w:rFonts w:ascii="Cambria" w:hAnsi="Cambria"/>
          <w:bCs/>
        </w:rPr>
        <w:t xml:space="preserve">Birău Ramona Irina, </w:t>
      </w:r>
      <w:r w:rsidRPr="000B5C8C">
        <w:rPr>
          <w:rFonts w:ascii="Cambria" w:hAnsi="Cambria"/>
        </w:rPr>
        <w:t>Buleteanu Constantin, Dascăl Iulian, Giorgi Gabriel Giorgian, Luca Liliana, Mergea Nicolaie, Pătrăşcoiu Traian, Popescu Aurel, Paraschiv Mihai, Popescu Grigore Iustin, Popescu Maria, Predescu Nicolae, Rădulescu Alin, Roibu Dincă – Petrişor, Tauru Ion – Emilian, Tudor - Drăghici Adrian – Marcel  și Vînă Dumitraşcu Iulia Diana. Se aprobă cu 18 voturi pentru.</w:t>
      </w:r>
    </w:p>
    <w:p w:rsidR="008A26B6" w:rsidRPr="000B5C8C" w:rsidRDefault="008A26B6" w:rsidP="008A26B6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t>Punctul 42</w:t>
      </w:r>
      <w:r w:rsidRPr="000B5C8C">
        <w:rPr>
          <w:rFonts w:ascii="Cambria" w:hAnsi="Cambria"/>
          <w:b/>
        </w:rPr>
        <w:t xml:space="preserve"> al ordinei de zi</w:t>
      </w:r>
      <w:r w:rsidRPr="000B5C8C">
        <w:rPr>
          <w:rFonts w:ascii="Cambria" w:hAnsi="Cambria"/>
        </w:rPr>
        <w:t xml:space="preserve"> –</w:t>
      </w:r>
    </w:p>
    <w:p w:rsidR="000A2270" w:rsidRPr="000B5C8C" w:rsidRDefault="000A2270" w:rsidP="000A2270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</w:rPr>
        <w:t xml:space="preserve">Nu sunt discuţii şi se trece la vot. Pentru aprobare votează: </w:t>
      </w:r>
      <w:r w:rsidRPr="000B5C8C">
        <w:rPr>
          <w:rFonts w:ascii="Cambria" w:hAnsi="Cambria"/>
          <w:bCs/>
        </w:rPr>
        <w:t>Berca Eduard Marius</w:t>
      </w:r>
      <w:r w:rsidRPr="000B5C8C">
        <w:rPr>
          <w:rFonts w:ascii="Cambria" w:hAnsi="Cambria"/>
        </w:rPr>
        <w:t xml:space="preserve">, </w:t>
      </w:r>
      <w:r w:rsidRPr="000B5C8C">
        <w:rPr>
          <w:rFonts w:ascii="Cambria" w:hAnsi="Cambria"/>
          <w:bCs/>
        </w:rPr>
        <w:t xml:space="preserve">Birău Ramona Irina, </w:t>
      </w:r>
      <w:r w:rsidRPr="000B5C8C">
        <w:rPr>
          <w:rFonts w:ascii="Cambria" w:hAnsi="Cambria"/>
        </w:rPr>
        <w:t>Buleteanu Constantin, Dascăl Iulian, Giorgi Gabriel Giorgian, Luca Liliana, Mergea Nicolaie, Pătrăşcoiu Traian, Popescu Aurel, Paraschiv Mihai, Popescu Grigore Iustin, Popescu Maria, Predescu Nicolae, Rădulescu Alin, Roibu Dincă – Petrişor, Tauru Ion – Emilian, Tudor - Drăghici Adrian – Marcel  și Vînă Dumitraşcu Iulia Diana. Se aprobă cu 18 voturi pentru.</w:t>
      </w:r>
    </w:p>
    <w:p w:rsidR="008A26B6" w:rsidRPr="000B5C8C" w:rsidRDefault="008A26B6" w:rsidP="008A26B6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t>Punctul 43</w:t>
      </w:r>
      <w:r w:rsidRPr="000B5C8C">
        <w:rPr>
          <w:rFonts w:ascii="Cambria" w:hAnsi="Cambria"/>
          <w:b/>
        </w:rPr>
        <w:t xml:space="preserve"> al ordinei de zi</w:t>
      </w:r>
      <w:r w:rsidRPr="000B5C8C">
        <w:rPr>
          <w:rFonts w:ascii="Cambria" w:hAnsi="Cambria"/>
        </w:rPr>
        <w:t xml:space="preserve"> –</w:t>
      </w:r>
    </w:p>
    <w:p w:rsidR="000A2270" w:rsidRPr="000B5C8C" w:rsidRDefault="000A2270" w:rsidP="000A2270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</w:rPr>
        <w:t xml:space="preserve">Nu sunt discuţii şi se trece la vot. Pentru aprobare votează: </w:t>
      </w:r>
      <w:r w:rsidRPr="000B5C8C">
        <w:rPr>
          <w:rFonts w:ascii="Cambria" w:hAnsi="Cambria"/>
          <w:bCs/>
        </w:rPr>
        <w:t>Berca Eduard Marius</w:t>
      </w:r>
      <w:r w:rsidRPr="000B5C8C">
        <w:rPr>
          <w:rFonts w:ascii="Cambria" w:hAnsi="Cambria"/>
        </w:rPr>
        <w:t xml:space="preserve">, </w:t>
      </w:r>
      <w:r w:rsidRPr="000B5C8C">
        <w:rPr>
          <w:rFonts w:ascii="Cambria" w:hAnsi="Cambria"/>
          <w:bCs/>
        </w:rPr>
        <w:t xml:space="preserve">Birău Ramona Irina, </w:t>
      </w:r>
      <w:r w:rsidRPr="000B5C8C">
        <w:rPr>
          <w:rFonts w:ascii="Cambria" w:hAnsi="Cambria"/>
        </w:rPr>
        <w:t>Buleteanu Constantin, Dascăl Iulian, Giorgi Gabriel Giorgian, Luca Liliana, Mergea Nicolaie, Pătrăşcoiu Traian, Popescu Aurel, Paraschiv Mihai, Popescu Grigore Iustin, Popescu Maria, Predescu Nicolae, Rădulescu Alin, Roibu Dincă – Petrişor, Tauru Ion – Emilian, Tudor - Drăghici Adrian – Marcel  și Vînă Dumitraşcu Iulia Diana. Se aprobă cu 18 voturi pentru.</w:t>
      </w:r>
    </w:p>
    <w:p w:rsidR="008A26B6" w:rsidRPr="000B5C8C" w:rsidRDefault="008A26B6" w:rsidP="008A26B6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t>Punctul 44</w:t>
      </w:r>
      <w:r w:rsidRPr="000B5C8C">
        <w:rPr>
          <w:rFonts w:ascii="Cambria" w:hAnsi="Cambria"/>
          <w:b/>
        </w:rPr>
        <w:t xml:space="preserve"> al ordinei de zi</w:t>
      </w:r>
      <w:r w:rsidRPr="000B5C8C">
        <w:rPr>
          <w:rFonts w:ascii="Cambria" w:hAnsi="Cambria"/>
        </w:rPr>
        <w:t xml:space="preserve"> –</w:t>
      </w:r>
    </w:p>
    <w:p w:rsidR="000A2270" w:rsidRPr="000B5C8C" w:rsidRDefault="000A2270" w:rsidP="000A2270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</w:rPr>
        <w:t xml:space="preserve">Nu sunt discuţii şi se trece la vot. Pentru aprobare votează: </w:t>
      </w:r>
      <w:r w:rsidRPr="000B5C8C">
        <w:rPr>
          <w:rFonts w:ascii="Cambria" w:hAnsi="Cambria"/>
          <w:bCs/>
        </w:rPr>
        <w:t>Berca Eduard Marius</w:t>
      </w:r>
      <w:r w:rsidRPr="000B5C8C">
        <w:rPr>
          <w:rFonts w:ascii="Cambria" w:hAnsi="Cambria"/>
        </w:rPr>
        <w:t xml:space="preserve">, </w:t>
      </w:r>
      <w:r w:rsidRPr="000B5C8C">
        <w:rPr>
          <w:rFonts w:ascii="Cambria" w:hAnsi="Cambria"/>
          <w:bCs/>
        </w:rPr>
        <w:t xml:space="preserve">Birău Ramona Irina, </w:t>
      </w:r>
      <w:r w:rsidRPr="000B5C8C">
        <w:rPr>
          <w:rFonts w:ascii="Cambria" w:hAnsi="Cambria"/>
        </w:rPr>
        <w:t>Buleteanu Constantin, Dascăl Iulian, Giorgi Gabriel Giorgian, Luca Liliana, Mergea Nicolaie, Pătrăşcoiu Traian, Popescu Aurel, Paraschiv Mihai, Popescu Grigore Iustin, Popescu Maria, Predescu Nicolae, Rădulescu Alin, Roibu Dincă – Petrişor, Tauru Ion – Emilian, Tudor - Drăghici Adrian – Marcel  și Vînă Dumitraşcu Iulia Diana. Se aprobă cu 18 voturi pentru.</w:t>
      </w:r>
    </w:p>
    <w:p w:rsidR="008A26B6" w:rsidRPr="000B5C8C" w:rsidRDefault="008A26B6" w:rsidP="008A26B6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t>Punctul 45</w:t>
      </w:r>
      <w:r w:rsidRPr="000B5C8C">
        <w:rPr>
          <w:rFonts w:ascii="Cambria" w:hAnsi="Cambria"/>
          <w:b/>
        </w:rPr>
        <w:t xml:space="preserve"> al ordinei de zi</w:t>
      </w:r>
      <w:r w:rsidRPr="000B5C8C">
        <w:rPr>
          <w:rFonts w:ascii="Cambria" w:hAnsi="Cambria"/>
        </w:rPr>
        <w:t xml:space="preserve"> –</w:t>
      </w:r>
    </w:p>
    <w:p w:rsidR="000A2270" w:rsidRPr="000B5C8C" w:rsidRDefault="000A2270" w:rsidP="000A2270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</w:rPr>
        <w:t xml:space="preserve">Nu sunt discuţii şi se trece la vot. Pentru aprobare votează: </w:t>
      </w:r>
      <w:r w:rsidRPr="000B5C8C">
        <w:rPr>
          <w:rFonts w:ascii="Cambria" w:hAnsi="Cambria"/>
          <w:bCs/>
        </w:rPr>
        <w:t>Berca Eduard Marius</w:t>
      </w:r>
      <w:r w:rsidRPr="000B5C8C">
        <w:rPr>
          <w:rFonts w:ascii="Cambria" w:hAnsi="Cambria"/>
        </w:rPr>
        <w:t xml:space="preserve">, </w:t>
      </w:r>
      <w:r w:rsidRPr="000B5C8C">
        <w:rPr>
          <w:rFonts w:ascii="Cambria" w:hAnsi="Cambria"/>
          <w:bCs/>
        </w:rPr>
        <w:t xml:space="preserve">Birău Ramona Irina, </w:t>
      </w:r>
      <w:r w:rsidRPr="000B5C8C">
        <w:rPr>
          <w:rFonts w:ascii="Cambria" w:hAnsi="Cambria"/>
        </w:rPr>
        <w:t>Buleteanu Constantin, Dascăl Iulian, Giorgi Gabriel Giorgian, Luca Liliana, Mergea Nicolaie, Pătrăşcoiu Traian, Popescu Aurel, Paraschiv Mihai, Popescu Grigore Iustin, Popescu Maria, Predescu Nicolae, Rădulescu Alin, Roibu Dincă – Petrişor, Tauru Ion – Emilian, Tudor - Drăghici Adrian – Marcel  și Vînă Dumitraşcu Iulia Diana. Se aprobă cu 18 voturi pentru.</w:t>
      </w:r>
    </w:p>
    <w:p w:rsidR="008A26B6" w:rsidRPr="000B5C8C" w:rsidRDefault="008A26B6" w:rsidP="008A26B6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t>Punctul 46</w:t>
      </w:r>
      <w:r w:rsidRPr="000B5C8C">
        <w:rPr>
          <w:rFonts w:ascii="Cambria" w:hAnsi="Cambria"/>
          <w:b/>
        </w:rPr>
        <w:t xml:space="preserve"> al ordinei de zi</w:t>
      </w:r>
      <w:r w:rsidRPr="000B5C8C">
        <w:rPr>
          <w:rFonts w:ascii="Cambria" w:hAnsi="Cambria"/>
        </w:rPr>
        <w:t xml:space="preserve"> –</w:t>
      </w:r>
    </w:p>
    <w:p w:rsidR="000A2270" w:rsidRPr="000B5C8C" w:rsidRDefault="000A2270" w:rsidP="000A2270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</w:rPr>
        <w:t xml:space="preserve">Nu sunt discuţii şi se trece la vot. Pentru aprobare votează: </w:t>
      </w:r>
      <w:r w:rsidRPr="000B5C8C">
        <w:rPr>
          <w:rFonts w:ascii="Cambria" w:hAnsi="Cambria"/>
          <w:bCs/>
        </w:rPr>
        <w:t>Berca Eduard Marius</w:t>
      </w:r>
      <w:r w:rsidRPr="000B5C8C">
        <w:rPr>
          <w:rFonts w:ascii="Cambria" w:hAnsi="Cambria"/>
        </w:rPr>
        <w:t xml:space="preserve">, </w:t>
      </w:r>
      <w:r w:rsidRPr="000B5C8C">
        <w:rPr>
          <w:rFonts w:ascii="Cambria" w:hAnsi="Cambria"/>
          <w:bCs/>
        </w:rPr>
        <w:t xml:space="preserve">Birău Ramona Irina, </w:t>
      </w:r>
      <w:r w:rsidRPr="000B5C8C">
        <w:rPr>
          <w:rFonts w:ascii="Cambria" w:hAnsi="Cambria"/>
        </w:rPr>
        <w:t>Buleteanu Constantin, Dascăl Iulian, Giorgi Gabriel Giorgian, Luca Liliana, Mergea Nicolaie, Pătrăşcoiu Traian, Popescu Aurel, Paraschiv Mihai, Popescu Grigore Iustin, Popescu Maria, Predescu Nicolae, Rădulescu Alin, Roibu Dincă – Petrişor, Tauru Ion – Emilian, Tudor - Drăghici Adrian – Marcel  și Vînă Dumitraşcu Iulia Diana. Se aprobă cu 18 voturi pentru.</w:t>
      </w:r>
    </w:p>
    <w:p w:rsidR="008A26B6" w:rsidRPr="000B5C8C" w:rsidRDefault="008A26B6" w:rsidP="008A26B6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t>Punctul 47</w:t>
      </w:r>
      <w:r w:rsidRPr="000B5C8C">
        <w:rPr>
          <w:rFonts w:ascii="Cambria" w:hAnsi="Cambria"/>
          <w:b/>
        </w:rPr>
        <w:t xml:space="preserve"> al ordinei de zi</w:t>
      </w:r>
      <w:r w:rsidRPr="000B5C8C">
        <w:rPr>
          <w:rFonts w:ascii="Cambria" w:hAnsi="Cambria"/>
        </w:rPr>
        <w:t xml:space="preserve"> –</w:t>
      </w:r>
    </w:p>
    <w:p w:rsidR="000A2270" w:rsidRPr="000B5C8C" w:rsidRDefault="000A2270" w:rsidP="000A2270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</w:rPr>
        <w:t xml:space="preserve">Nu sunt discuţii şi se trece la vot. Pentru aprobare votează: </w:t>
      </w:r>
      <w:r w:rsidRPr="000B5C8C">
        <w:rPr>
          <w:rFonts w:ascii="Cambria" w:hAnsi="Cambria"/>
          <w:bCs/>
        </w:rPr>
        <w:t>Berca Eduard Marius</w:t>
      </w:r>
      <w:r w:rsidRPr="000B5C8C">
        <w:rPr>
          <w:rFonts w:ascii="Cambria" w:hAnsi="Cambria"/>
        </w:rPr>
        <w:t xml:space="preserve">, </w:t>
      </w:r>
      <w:r w:rsidRPr="000B5C8C">
        <w:rPr>
          <w:rFonts w:ascii="Cambria" w:hAnsi="Cambria"/>
          <w:bCs/>
        </w:rPr>
        <w:t xml:space="preserve">Birău Ramona Irina, </w:t>
      </w:r>
      <w:r w:rsidRPr="000B5C8C">
        <w:rPr>
          <w:rFonts w:ascii="Cambria" w:hAnsi="Cambria"/>
        </w:rPr>
        <w:t>Buleteanu Constantin, Dascăl Iulian, Giorgi Gabriel Giorgian, Luca Liliana, Mergea Nicolaie, Pătrăşcoiu Traian, Popescu Aurel, Paraschiv Mihai, Popescu Grigore Iustin, Popescu Maria, Predescu Nicolae, Rădulescu Alin, Roibu Dincă – Petrişor, Tauru Ion – Emilian, Tudor - Drăghici Adrian – Marcel  și Vînă Dumitraşcu Iulia Diana. Se aprobă cu 18 voturi pentru.</w:t>
      </w:r>
    </w:p>
    <w:p w:rsidR="008A26B6" w:rsidRPr="000B5C8C" w:rsidRDefault="008A26B6" w:rsidP="008A26B6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t>Punctul 48</w:t>
      </w:r>
      <w:r w:rsidRPr="000B5C8C">
        <w:rPr>
          <w:rFonts w:ascii="Cambria" w:hAnsi="Cambria"/>
          <w:b/>
        </w:rPr>
        <w:t xml:space="preserve"> al ordinei de zi</w:t>
      </w:r>
      <w:r w:rsidRPr="000B5C8C">
        <w:rPr>
          <w:rFonts w:ascii="Cambria" w:hAnsi="Cambria"/>
        </w:rPr>
        <w:t xml:space="preserve"> –</w:t>
      </w:r>
    </w:p>
    <w:p w:rsidR="000A2270" w:rsidRPr="000B5C8C" w:rsidRDefault="000A2270" w:rsidP="000A2270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</w:rPr>
        <w:t xml:space="preserve">Nu sunt discuţii şi se trece la vot. Pentru aprobare votează: </w:t>
      </w:r>
      <w:r w:rsidRPr="000B5C8C">
        <w:rPr>
          <w:rFonts w:ascii="Cambria" w:hAnsi="Cambria"/>
          <w:bCs/>
        </w:rPr>
        <w:t>Berca Eduard Marius</w:t>
      </w:r>
      <w:r w:rsidRPr="000B5C8C">
        <w:rPr>
          <w:rFonts w:ascii="Cambria" w:hAnsi="Cambria"/>
        </w:rPr>
        <w:t xml:space="preserve">, </w:t>
      </w:r>
      <w:r w:rsidRPr="000B5C8C">
        <w:rPr>
          <w:rFonts w:ascii="Cambria" w:hAnsi="Cambria"/>
          <w:bCs/>
        </w:rPr>
        <w:t xml:space="preserve">Birău Ramona Irina, </w:t>
      </w:r>
      <w:r w:rsidRPr="000B5C8C">
        <w:rPr>
          <w:rFonts w:ascii="Cambria" w:hAnsi="Cambria"/>
        </w:rPr>
        <w:t xml:space="preserve">Buleteanu Constantin, Dascăl Iulian, Giorgi Gabriel Giorgian, Luca Liliana, Mergea Nicolaie, Pătrăşcoiu Traian, Popescu Aurel, Paraschiv Mihai, Popescu Grigore Iustin, Popescu Maria, Predescu Nicolae, Rădulescu Alin, Roibu Dincă – Petrişor, </w:t>
      </w:r>
      <w:r w:rsidRPr="000B5C8C">
        <w:rPr>
          <w:rFonts w:ascii="Cambria" w:hAnsi="Cambria"/>
        </w:rPr>
        <w:lastRenderedPageBreak/>
        <w:t>Tauru Ion – Emilian, Tudor - Drăghici Adrian – Marcel  și Vînă Dumitraşcu Iulia Diana. Se aprobă cu 18 voturi pentru.</w:t>
      </w:r>
    </w:p>
    <w:p w:rsidR="008A26B6" w:rsidRPr="000B5C8C" w:rsidRDefault="008A26B6" w:rsidP="008A26B6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t>Punctul 49</w:t>
      </w:r>
      <w:r w:rsidRPr="000B5C8C">
        <w:rPr>
          <w:rFonts w:ascii="Cambria" w:hAnsi="Cambria"/>
          <w:b/>
        </w:rPr>
        <w:t xml:space="preserve"> al ordinei de zi</w:t>
      </w:r>
      <w:r w:rsidRPr="000B5C8C">
        <w:rPr>
          <w:rFonts w:ascii="Cambria" w:hAnsi="Cambria"/>
        </w:rPr>
        <w:t xml:space="preserve"> –</w:t>
      </w:r>
    </w:p>
    <w:p w:rsidR="000A2270" w:rsidRPr="000B5C8C" w:rsidRDefault="000A2270" w:rsidP="000A2270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</w:rPr>
        <w:t xml:space="preserve">Nu sunt discuţii şi se trece la vot. Pentru aprobare votează: </w:t>
      </w:r>
      <w:r w:rsidRPr="000B5C8C">
        <w:rPr>
          <w:rFonts w:ascii="Cambria" w:hAnsi="Cambria"/>
          <w:bCs/>
        </w:rPr>
        <w:t>Berca Eduard Marius</w:t>
      </w:r>
      <w:r w:rsidRPr="000B5C8C">
        <w:rPr>
          <w:rFonts w:ascii="Cambria" w:hAnsi="Cambria"/>
        </w:rPr>
        <w:t xml:space="preserve">, </w:t>
      </w:r>
      <w:r w:rsidRPr="000B5C8C">
        <w:rPr>
          <w:rFonts w:ascii="Cambria" w:hAnsi="Cambria"/>
          <w:bCs/>
        </w:rPr>
        <w:t xml:space="preserve">Birău Ramona Irina, </w:t>
      </w:r>
      <w:r w:rsidRPr="000B5C8C">
        <w:rPr>
          <w:rFonts w:ascii="Cambria" w:hAnsi="Cambria"/>
        </w:rPr>
        <w:t>Buleteanu Constantin, Dascăl Iulian, Giorgi Gabriel Giorgian, Luca Liliana, Mergea Nicolaie, Pătrăşcoiu Traian, Popescu Aurel, Paraschiv Mihai, Popescu Grigore Iustin, Popescu Maria, Predescu Nicolae, Rădulescu Alin, Roibu Dincă – Petrişor, Tauru Ion – Emilian, Tudor - Drăghici Adrian – Marcel  și Vînă Dumitraşcu Iulia Diana. Se aprobă cu 18 voturi pentru.</w:t>
      </w:r>
    </w:p>
    <w:p w:rsidR="008A26B6" w:rsidRPr="000B5C8C" w:rsidRDefault="008A26B6" w:rsidP="008A26B6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t>Punctul 50</w:t>
      </w:r>
      <w:r w:rsidRPr="000B5C8C">
        <w:rPr>
          <w:rFonts w:ascii="Cambria" w:hAnsi="Cambria"/>
          <w:b/>
        </w:rPr>
        <w:t xml:space="preserve"> al ordinei de zi</w:t>
      </w:r>
      <w:r w:rsidRPr="000B5C8C">
        <w:rPr>
          <w:rFonts w:ascii="Cambria" w:hAnsi="Cambria"/>
        </w:rPr>
        <w:t xml:space="preserve"> –</w:t>
      </w:r>
    </w:p>
    <w:p w:rsidR="000A2270" w:rsidRPr="000B5C8C" w:rsidRDefault="000A2270" w:rsidP="000A2270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</w:rPr>
        <w:t xml:space="preserve">Nu sunt discuţii şi se trece la vot. Pentru aprobare votează: </w:t>
      </w:r>
      <w:r w:rsidRPr="000B5C8C">
        <w:rPr>
          <w:rFonts w:ascii="Cambria" w:hAnsi="Cambria"/>
          <w:bCs/>
        </w:rPr>
        <w:t>Berca Eduard Marius</w:t>
      </w:r>
      <w:r w:rsidRPr="000B5C8C">
        <w:rPr>
          <w:rFonts w:ascii="Cambria" w:hAnsi="Cambria"/>
        </w:rPr>
        <w:t xml:space="preserve">, </w:t>
      </w:r>
      <w:r w:rsidRPr="000B5C8C">
        <w:rPr>
          <w:rFonts w:ascii="Cambria" w:hAnsi="Cambria"/>
          <w:bCs/>
        </w:rPr>
        <w:t xml:space="preserve">Birău Ramona Irina, </w:t>
      </w:r>
      <w:r w:rsidRPr="000B5C8C">
        <w:rPr>
          <w:rFonts w:ascii="Cambria" w:hAnsi="Cambria"/>
        </w:rPr>
        <w:t>Buleteanu Constantin, Dascăl Iulian, Giorgi Gabriel Giorgian, Luca Liliana, Mergea Nicolaie, Pătrăşcoiu Traian, Popescu Aurel, Paraschiv Mihai, Popescu Grigore Iustin, Popescu Maria, Predescu Nicolae, Rădulescu Alin, Roibu Dincă – Petrişor, Tauru Ion – Emilian, Tudor - Drăghici Adrian – Marcel  și Vînă Dumitraşcu Iulia Diana. Se aprobă cu 18 voturi pentru.</w:t>
      </w:r>
    </w:p>
    <w:p w:rsidR="008A26B6" w:rsidRPr="000B5C8C" w:rsidRDefault="008A26B6" w:rsidP="008A26B6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t>Punctul 51</w:t>
      </w:r>
      <w:r w:rsidRPr="000B5C8C">
        <w:rPr>
          <w:rFonts w:ascii="Cambria" w:hAnsi="Cambria"/>
          <w:b/>
        </w:rPr>
        <w:t xml:space="preserve"> al ordinei de zi</w:t>
      </w:r>
      <w:r w:rsidRPr="000B5C8C">
        <w:rPr>
          <w:rFonts w:ascii="Cambria" w:hAnsi="Cambria"/>
        </w:rPr>
        <w:t xml:space="preserve"> –</w:t>
      </w:r>
    </w:p>
    <w:p w:rsidR="000A2270" w:rsidRPr="000B5C8C" w:rsidRDefault="000A2270" w:rsidP="000A2270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</w:rPr>
        <w:t xml:space="preserve">Nu sunt discuţii şi se trece la vot. Pentru aprobare votează: </w:t>
      </w:r>
      <w:r w:rsidRPr="000B5C8C">
        <w:rPr>
          <w:rFonts w:ascii="Cambria" w:hAnsi="Cambria"/>
          <w:bCs/>
        </w:rPr>
        <w:t>Berca Eduard Marius</w:t>
      </w:r>
      <w:r w:rsidRPr="000B5C8C">
        <w:rPr>
          <w:rFonts w:ascii="Cambria" w:hAnsi="Cambria"/>
        </w:rPr>
        <w:t xml:space="preserve">, </w:t>
      </w:r>
      <w:r w:rsidRPr="000B5C8C">
        <w:rPr>
          <w:rFonts w:ascii="Cambria" w:hAnsi="Cambria"/>
          <w:bCs/>
        </w:rPr>
        <w:t xml:space="preserve">Birău Ramona Irina, </w:t>
      </w:r>
      <w:r w:rsidRPr="000B5C8C">
        <w:rPr>
          <w:rFonts w:ascii="Cambria" w:hAnsi="Cambria"/>
        </w:rPr>
        <w:t>Buleteanu Constantin, Dascăl Iulian, Giorgi Gabriel Giorgian, Luca Liliana, Mergea Nicolaie, Pătrăşcoiu Traian, Popescu Aurel, Paraschiv Mihai, Popescu Grigore Iustin, Popescu Maria, Predescu Nicolae, Rădulescu Alin, Roibu Dincă – Petrişor, Tauru Ion – Emilian, Tudor - Drăghici Adrian – Marcel  și Vînă Dumitraşcu Iulia Diana. Se aprobă cu 18 voturi pentru.</w:t>
      </w:r>
    </w:p>
    <w:p w:rsidR="008A26B6" w:rsidRPr="000B5C8C" w:rsidRDefault="008A26B6" w:rsidP="008A26B6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t>Punctul 52</w:t>
      </w:r>
      <w:r w:rsidRPr="000B5C8C">
        <w:rPr>
          <w:rFonts w:ascii="Cambria" w:hAnsi="Cambria"/>
          <w:b/>
        </w:rPr>
        <w:t xml:space="preserve"> al ordinei de zi</w:t>
      </w:r>
      <w:r w:rsidRPr="000B5C8C">
        <w:rPr>
          <w:rFonts w:ascii="Cambria" w:hAnsi="Cambria"/>
        </w:rPr>
        <w:t xml:space="preserve"> –</w:t>
      </w:r>
    </w:p>
    <w:p w:rsidR="000A2270" w:rsidRPr="000B5C8C" w:rsidRDefault="000A2270" w:rsidP="000A2270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</w:rPr>
        <w:t xml:space="preserve">Nu sunt discuţii şi se trece la vot. Pentru aprobare votează: </w:t>
      </w:r>
      <w:r w:rsidRPr="000B5C8C">
        <w:rPr>
          <w:rFonts w:ascii="Cambria" w:hAnsi="Cambria"/>
          <w:bCs/>
        </w:rPr>
        <w:t>Berca Eduard Marius</w:t>
      </w:r>
      <w:r w:rsidRPr="000B5C8C">
        <w:rPr>
          <w:rFonts w:ascii="Cambria" w:hAnsi="Cambria"/>
        </w:rPr>
        <w:t xml:space="preserve">, </w:t>
      </w:r>
      <w:r w:rsidRPr="000B5C8C">
        <w:rPr>
          <w:rFonts w:ascii="Cambria" w:hAnsi="Cambria"/>
          <w:bCs/>
        </w:rPr>
        <w:t xml:space="preserve">Birău Ramona Irina, </w:t>
      </w:r>
      <w:r w:rsidRPr="000B5C8C">
        <w:rPr>
          <w:rFonts w:ascii="Cambria" w:hAnsi="Cambria"/>
        </w:rPr>
        <w:t>Buleteanu Constantin, Dascăl Iulian, Giorgi Gabriel Giorgian, Luca Liliana, Mergea Nicolaie, Pătrăşcoiu Traian, Popescu Aurel, Paraschiv Mihai, Popescu Grigore Iustin, Popescu Maria, Predescu Nicolae, Rădulescu Alin, Roibu Dincă – Petrişor, Tauru Ion – Emilian, Tudor - Drăghici Adrian – Marcel  și Vînă Dumitraşcu Iulia Diana. Se aprobă cu 18 voturi pentru.</w:t>
      </w:r>
    </w:p>
    <w:p w:rsidR="00F8423E" w:rsidRPr="000B5C8C" w:rsidRDefault="00F8423E" w:rsidP="00F8423E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  <w:b/>
        </w:rPr>
        <w:t>Diverse 1</w:t>
      </w:r>
      <w:r w:rsidRPr="000B5C8C">
        <w:rPr>
          <w:rFonts w:ascii="Cambria" w:hAnsi="Cambria"/>
        </w:rPr>
        <w:t xml:space="preserve"> –</w:t>
      </w:r>
    </w:p>
    <w:p w:rsidR="00F8423E" w:rsidRPr="000B5C8C" w:rsidRDefault="00F8423E" w:rsidP="00F8423E">
      <w:pPr>
        <w:ind w:firstLine="851"/>
        <w:jc w:val="both"/>
        <w:rPr>
          <w:rFonts w:ascii="Cambria" w:hAnsi="Cambria"/>
          <w:sz w:val="24"/>
          <w:szCs w:val="24"/>
        </w:rPr>
      </w:pPr>
      <w:r w:rsidRPr="000B5C8C">
        <w:rPr>
          <w:rFonts w:ascii="Cambria" w:hAnsi="Cambria"/>
          <w:sz w:val="24"/>
          <w:szCs w:val="24"/>
        </w:rPr>
        <w:t xml:space="preserve">Domnul consilier </w:t>
      </w:r>
      <w:r w:rsidR="009C22F1" w:rsidRPr="000B5C8C">
        <w:rPr>
          <w:rFonts w:ascii="Cambria" w:hAnsi="Cambria"/>
          <w:sz w:val="24"/>
          <w:szCs w:val="24"/>
        </w:rPr>
        <w:t>Berca Eduard Marius – ce o recomandă pe doamna doctor Băltărețu în această funcție? De ce nu este propus domnul Constantin Răduțoiu?</w:t>
      </w:r>
    </w:p>
    <w:p w:rsidR="009C22F1" w:rsidRPr="000B5C8C" w:rsidRDefault="009C22F1" w:rsidP="00F8423E">
      <w:pPr>
        <w:ind w:firstLine="851"/>
        <w:jc w:val="both"/>
        <w:rPr>
          <w:rFonts w:ascii="Cambria" w:hAnsi="Cambria"/>
          <w:sz w:val="24"/>
          <w:szCs w:val="24"/>
        </w:rPr>
      </w:pPr>
      <w:r w:rsidRPr="000B5C8C">
        <w:rPr>
          <w:rFonts w:ascii="Cambria" w:hAnsi="Cambria"/>
          <w:sz w:val="24"/>
          <w:szCs w:val="24"/>
        </w:rPr>
        <w:t>Domnul Grigore Jianu, secretar al Municipiului Târgu Jiu – după cum ați observat eu mi-am depus demisia din motive strict de lipsă a timpului. E nevoie de o persoană să reprezintele interesele cetățenilor, inclusiv în ceea ce privește sănătatea celor care consumă această apă, și considerăm că un doctor poate face acest lucru.</w:t>
      </w:r>
    </w:p>
    <w:p w:rsidR="009C22F1" w:rsidRPr="000B5C8C" w:rsidRDefault="009C22F1" w:rsidP="009C22F1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  <w:r w:rsidRPr="000B5C8C">
        <w:rPr>
          <w:rFonts w:ascii="Cambria" w:hAnsi="Cambria"/>
        </w:rPr>
        <w:t>Nu</w:t>
      </w:r>
      <w:r w:rsidRPr="000B5C8C">
        <w:rPr>
          <w:rFonts w:ascii="Cambria" w:hAnsi="Cambria"/>
        </w:rPr>
        <w:t xml:space="preserve"> mai</w:t>
      </w:r>
      <w:r w:rsidRPr="000B5C8C">
        <w:rPr>
          <w:rFonts w:ascii="Cambria" w:hAnsi="Cambria"/>
        </w:rPr>
        <w:t xml:space="preserve"> sunt </w:t>
      </w:r>
      <w:r w:rsidRPr="000B5C8C">
        <w:rPr>
          <w:rFonts w:ascii="Cambria" w:hAnsi="Cambria"/>
        </w:rPr>
        <w:t xml:space="preserve">alte </w:t>
      </w:r>
      <w:r w:rsidRPr="000B5C8C">
        <w:rPr>
          <w:rFonts w:ascii="Cambria" w:hAnsi="Cambria"/>
        </w:rPr>
        <w:t xml:space="preserve">discuţii şi se trece la vot. Pentru aprobare votează: </w:t>
      </w:r>
      <w:r w:rsidRPr="000B5C8C">
        <w:rPr>
          <w:rFonts w:ascii="Cambria" w:hAnsi="Cambria"/>
          <w:bCs/>
        </w:rPr>
        <w:t xml:space="preserve">Birău Ramona Irina, </w:t>
      </w:r>
      <w:r w:rsidRPr="000B5C8C">
        <w:rPr>
          <w:rFonts w:ascii="Cambria" w:hAnsi="Cambria"/>
        </w:rPr>
        <w:t>Buleteanu Constantin, Dascăl Iulian, Giorgi Gabriel Giorgian, Luca Liliana, Mergea Nicolaie, Pătrăşcoiu Traian, Popescu Aurel, Popescu Maria</w:t>
      </w:r>
      <w:r w:rsidRPr="000B5C8C">
        <w:rPr>
          <w:rFonts w:ascii="Cambria" w:hAnsi="Cambria"/>
        </w:rPr>
        <w:t xml:space="preserve">, </w:t>
      </w:r>
      <w:r w:rsidRPr="000B5C8C">
        <w:rPr>
          <w:rFonts w:ascii="Cambria" w:hAnsi="Cambria"/>
        </w:rPr>
        <w:t xml:space="preserve">Predescu Nicolae, Rădulescu Alin, Roibu Dincă – Petrişor, Tauru Ion – Emilian, Tudor - Drăghici Adrian – Marcel  și Vînă Dumitraşcu Iulia Diana.  Votează împotrivă: </w:t>
      </w:r>
      <w:r w:rsidRPr="000B5C8C">
        <w:rPr>
          <w:rFonts w:ascii="Cambria" w:hAnsi="Cambria"/>
          <w:bCs/>
        </w:rPr>
        <w:t>Berca Eduard Marius</w:t>
      </w:r>
      <w:r w:rsidRPr="000B5C8C">
        <w:rPr>
          <w:rFonts w:ascii="Cambria" w:hAnsi="Cambria"/>
        </w:rPr>
        <w:t xml:space="preserve">, Paraschiv </w:t>
      </w:r>
      <w:r w:rsidRPr="000B5C8C">
        <w:rPr>
          <w:rFonts w:ascii="Cambria" w:hAnsi="Cambria"/>
        </w:rPr>
        <w:t>Mihai. Se abține:</w:t>
      </w:r>
      <w:r w:rsidRPr="000B5C8C">
        <w:rPr>
          <w:rFonts w:ascii="Cambria" w:hAnsi="Cambria"/>
        </w:rPr>
        <w:t xml:space="preserve"> Popescu Grigore Iustin. Se abțin:.  </w:t>
      </w:r>
      <w:r w:rsidRPr="000B5C8C">
        <w:rPr>
          <w:rFonts w:ascii="Cambria" w:hAnsi="Cambria"/>
        </w:rPr>
        <w:t>Se aprobă cu 15</w:t>
      </w:r>
      <w:r w:rsidRPr="000B5C8C">
        <w:rPr>
          <w:rFonts w:ascii="Cambria" w:hAnsi="Cambria"/>
        </w:rPr>
        <w:t xml:space="preserve"> voturi pentru.</w:t>
      </w:r>
    </w:p>
    <w:p w:rsidR="00F8423E" w:rsidRPr="000B5C8C" w:rsidRDefault="00F8423E" w:rsidP="00F8423E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</w:rPr>
      </w:pPr>
    </w:p>
    <w:p w:rsidR="00F8423E" w:rsidRPr="000B5C8C" w:rsidRDefault="00F8423E" w:rsidP="00F8423E">
      <w:pPr>
        <w:pStyle w:val="NormalWeb"/>
        <w:tabs>
          <w:tab w:val="left" w:pos="567"/>
        </w:tabs>
        <w:spacing w:before="0" w:beforeAutospacing="0" w:after="0" w:afterAutospacing="0"/>
        <w:ind w:right="-1" w:firstLine="851"/>
        <w:jc w:val="both"/>
        <w:rPr>
          <w:rFonts w:ascii="Cambria" w:hAnsi="Cambria"/>
          <w:lang w:val="ro-RO"/>
        </w:rPr>
      </w:pPr>
      <w:r w:rsidRPr="000B5C8C">
        <w:rPr>
          <w:rFonts w:ascii="Cambria" w:hAnsi="Cambria"/>
          <w:lang w:val="ro-RO"/>
        </w:rPr>
        <w:t>Ordinea de zi fiind epuizată, şedinţa se încheie. Drept pentru care s-a încheiat    procesul verbal.</w:t>
      </w:r>
    </w:p>
    <w:p w:rsidR="00F8423E" w:rsidRPr="000B5C8C" w:rsidRDefault="00F8423E" w:rsidP="00F8423E">
      <w:pPr>
        <w:tabs>
          <w:tab w:val="left" w:pos="567"/>
        </w:tabs>
        <w:ind w:right="-1" w:firstLine="851"/>
        <w:jc w:val="both"/>
        <w:rPr>
          <w:rFonts w:ascii="Cambria" w:hAnsi="Cambria"/>
          <w:sz w:val="24"/>
          <w:szCs w:val="24"/>
        </w:rPr>
      </w:pPr>
      <w:r w:rsidRPr="000B5C8C">
        <w:rPr>
          <w:rFonts w:ascii="Cambria" w:hAnsi="Cambria"/>
          <w:sz w:val="24"/>
          <w:szCs w:val="24"/>
        </w:rPr>
        <w:t xml:space="preserve"> </w:t>
      </w:r>
    </w:p>
    <w:p w:rsidR="00F8423E" w:rsidRPr="000B5C8C" w:rsidRDefault="00F8423E" w:rsidP="00F8423E">
      <w:pPr>
        <w:tabs>
          <w:tab w:val="left" w:pos="567"/>
        </w:tabs>
        <w:ind w:right="-1" w:firstLine="851"/>
        <w:jc w:val="both"/>
        <w:rPr>
          <w:rFonts w:ascii="Cambria" w:hAnsi="Cambria"/>
          <w:sz w:val="24"/>
          <w:szCs w:val="24"/>
        </w:rPr>
      </w:pPr>
      <w:bookmarkStart w:id="0" w:name="_GoBack"/>
      <w:bookmarkEnd w:id="0"/>
      <w:r w:rsidRPr="000B5C8C">
        <w:rPr>
          <w:rFonts w:ascii="Cambria" w:hAnsi="Cambria"/>
          <w:sz w:val="24"/>
          <w:szCs w:val="24"/>
        </w:rPr>
        <w:t xml:space="preserve">         </w:t>
      </w:r>
    </w:p>
    <w:p w:rsidR="00F8423E" w:rsidRPr="000B5C8C" w:rsidRDefault="00F8423E" w:rsidP="00F8423E">
      <w:pPr>
        <w:tabs>
          <w:tab w:val="left" w:pos="567"/>
        </w:tabs>
        <w:ind w:right="-1" w:firstLine="851"/>
        <w:jc w:val="both"/>
        <w:rPr>
          <w:rFonts w:ascii="Cambria" w:hAnsi="Cambria"/>
          <w:b/>
          <w:sz w:val="24"/>
          <w:szCs w:val="24"/>
        </w:rPr>
      </w:pPr>
      <w:r w:rsidRPr="000B5C8C">
        <w:rPr>
          <w:rFonts w:ascii="Cambria" w:hAnsi="Cambria"/>
          <w:b/>
          <w:sz w:val="24"/>
          <w:szCs w:val="24"/>
        </w:rPr>
        <w:t>PREŞEDINTE,                                                                           SECRETAR,</w:t>
      </w:r>
    </w:p>
    <w:p w:rsidR="00F8423E" w:rsidRPr="000B5C8C" w:rsidRDefault="00F8423E" w:rsidP="00F8423E">
      <w:pPr>
        <w:tabs>
          <w:tab w:val="left" w:pos="993"/>
        </w:tabs>
        <w:ind w:firstLine="851"/>
        <w:rPr>
          <w:rFonts w:ascii="Cambria" w:hAnsi="Cambria"/>
          <w:sz w:val="24"/>
          <w:szCs w:val="24"/>
        </w:rPr>
      </w:pPr>
      <w:r w:rsidRPr="000B5C8C"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                Grigore Jianu</w:t>
      </w:r>
    </w:p>
    <w:p w:rsidR="00F8423E" w:rsidRPr="000B5C8C" w:rsidRDefault="00F8423E" w:rsidP="00F8423E">
      <w:pPr>
        <w:ind w:firstLine="851"/>
        <w:rPr>
          <w:rFonts w:ascii="Cambria" w:hAnsi="Cambria"/>
          <w:sz w:val="24"/>
          <w:szCs w:val="24"/>
        </w:rPr>
      </w:pPr>
    </w:p>
    <w:p w:rsidR="00F8423E" w:rsidRPr="000B5C8C" w:rsidRDefault="00F8423E" w:rsidP="00F8423E">
      <w:pPr>
        <w:ind w:firstLine="851"/>
        <w:rPr>
          <w:rFonts w:ascii="Cambria" w:hAnsi="Cambria"/>
          <w:sz w:val="24"/>
          <w:szCs w:val="24"/>
        </w:rPr>
      </w:pPr>
    </w:p>
    <w:p w:rsidR="00F84EE0" w:rsidRPr="000B5C8C" w:rsidRDefault="00F84EE0" w:rsidP="00F8423E">
      <w:pPr>
        <w:ind w:firstLine="851"/>
        <w:rPr>
          <w:rFonts w:ascii="Cambria" w:hAnsi="Cambria"/>
          <w:sz w:val="24"/>
          <w:szCs w:val="24"/>
        </w:rPr>
      </w:pPr>
    </w:p>
    <w:sectPr w:rsidR="00F84EE0" w:rsidRPr="000B5C8C" w:rsidSect="008579F6">
      <w:footerReference w:type="default" r:id="rId5"/>
      <w:pgSz w:w="11906" w:h="16838" w:code="9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8DF" w:rsidRDefault="005975C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fldChar w:fldCharType="end"/>
    </w:r>
  </w:p>
  <w:p w:rsidR="00B078DF" w:rsidRDefault="005975CA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5C05FB"/>
    <w:multiLevelType w:val="hybridMultilevel"/>
    <w:tmpl w:val="A06A9FBA"/>
    <w:lvl w:ilvl="0" w:tplc="216C8404">
      <w:start w:val="1"/>
      <w:numFmt w:val="decimal"/>
      <w:lvlText w:val="%1."/>
      <w:lvlJc w:val="left"/>
      <w:pPr>
        <w:ind w:left="786" w:hanging="360"/>
      </w:pPr>
      <w:rPr>
        <w:rFonts w:hint="default"/>
        <w:b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E70CB"/>
    <w:multiLevelType w:val="hybridMultilevel"/>
    <w:tmpl w:val="6B3899DA"/>
    <w:lvl w:ilvl="0" w:tplc="B2365E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23E"/>
    <w:rsid w:val="000A2270"/>
    <w:rsid w:val="000B5C8C"/>
    <w:rsid w:val="00416360"/>
    <w:rsid w:val="005975CA"/>
    <w:rsid w:val="00653A48"/>
    <w:rsid w:val="00816A82"/>
    <w:rsid w:val="008579F6"/>
    <w:rsid w:val="008A26B6"/>
    <w:rsid w:val="009C22F1"/>
    <w:rsid w:val="00F8423E"/>
    <w:rsid w:val="00F8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C23CB-E9BD-435F-8934-30FB83E9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23E"/>
    <w:pPr>
      <w:ind w:left="720"/>
      <w:contextualSpacing/>
    </w:pPr>
    <w:rPr>
      <w:sz w:val="24"/>
      <w:szCs w:val="24"/>
      <w:lang w:eastAsia="ro-RO"/>
    </w:rPr>
  </w:style>
  <w:style w:type="paragraph" w:styleId="NormalWeb">
    <w:name w:val="Normal (Web)"/>
    <w:basedOn w:val="Normal"/>
    <w:rsid w:val="00F8423E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842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23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11</Pages>
  <Words>5798</Words>
  <Characters>33632</Characters>
  <Application>Microsoft Office Word</Application>
  <DocSecurity>0</DocSecurity>
  <Lines>280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Bolovan</dc:creator>
  <cp:keywords/>
  <dc:description/>
  <cp:lastModifiedBy>Natalia Bolovan</cp:lastModifiedBy>
  <cp:revision>5</cp:revision>
  <dcterms:created xsi:type="dcterms:W3CDTF">2015-02-04T07:43:00Z</dcterms:created>
  <dcterms:modified xsi:type="dcterms:W3CDTF">2015-02-04T11:12:00Z</dcterms:modified>
</cp:coreProperties>
</file>